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83" w:rsidRPr="00904D5E" w:rsidRDefault="00BB5383" w:rsidP="00BB5383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808470D" wp14:editId="109A7F5D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600075" cy="66675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5383" w:rsidRPr="00904D5E" w:rsidRDefault="00BB5383" w:rsidP="00BB5383">
      <w:pPr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B5383" w:rsidRPr="00904D5E" w:rsidRDefault="00BB5383" w:rsidP="00BB5383">
      <w:pPr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B5383" w:rsidRPr="00904D5E" w:rsidRDefault="00BB5383" w:rsidP="00BB5383">
      <w:pPr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B5383" w:rsidRPr="00A3553A" w:rsidRDefault="00BB5383" w:rsidP="00BB5383">
      <w:pPr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BB5383" w:rsidRPr="00A3553A" w:rsidRDefault="00BB5383" w:rsidP="00BB5383">
      <w:pPr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BB5383" w:rsidRPr="00A3553A" w:rsidRDefault="00BB5383" w:rsidP="00BB538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31750" t="36830" r="34925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220DD4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DNVnyX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B5383" w:rsidRPr="00BB5383" w:rsidRDefault="00BB5383" w:rsidP="00BB538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14327B" w:rsidRPr="003A2714">
        <w:rPr>
          <w:rFonts w:ascii="Times New Roman" w:hAnsi="Times New Roman" w:cs="Times New Roman"/>
          <w:color w:val="000000"/>
          <w:sz w:val="28"/>
          <w:szCs w:val="28"/>
          <w:u w:val="single"/>
        </w:rPr>
        <w:t>21.12.2017г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 N </w:t>
      </w:r>
      <w:r w:rsidR="003A2714" w:rsidRPr="003A2714">
        <w:rPr>
          <w:rFonts w:ascii="Times New Roman" w:hAnsi="Times New Roman" w:cs="Times New Roman"/>
          <w:color w:val="000000"/>
          <w:sz w:val="28"/>
          <w:szCs w:val="28"/>
          <w:u w:val="single"/>
        </w:rPr>
        <w:t>835</w:t>
      </w:r>
    </w:p>
    <w:p w:rsidR="00BB5383" w:rsidRPr="00A3553A" w:rsidRDefault="00BB5383" w:rsidP="00BB538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Pr="00A3553A">
        <w:rPr>
          <w:rFonts w:ascii="Times New Roman" w:hAnsi="Times New Roman" w:cs="Times New Roman"/>
          <w:color w:val="000000"/>
          <w:sz w:val="28"/>
          <w:szCs w:val="28"/>
        </w:rPr>
        <w:t>с.Еткуль</w:t>
      </w:r>
      <w:proofErr w:type="spellEnd"/>
    </w:p>
    <w:p w:rsidR="00BB5383" w:rsidRDefault="00BB5383" w:rsidP="00BB538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  внесении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изменений     в </w:t>
      </w:r>
    </w:p>
    <w:p w:rsidR="00BB5383" w:rsidRDefault="00BB5383" w:rsidP="00BB538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 программу        </w:t>
      </w:r>
    </w:p>
    <w:p w:rsidR="00BB5383" w:rsidRDefault="00BB5383" w:rsidP="00BB538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противодействия коррупции      </w:t>
      </w:r>
    </w:p>
    <w:p w:rsidR="00BB5383" w:rsidRDefault="00BB5383" w:rsidP="00BB538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  территории  Еткульского   </w:t>
      </w:r>
    </w:p>
    <w:p w:rsidR="00BB5383" w:rsidRDefault="00BB5383" w:rsidP="00BB538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        района </w:t>
      </w:r>
    </w:p>
    <w:p w:rsidR="00BB5383" w:rsidRPr="00A3553A" w:rsidRDefault="00BB5383" w:rsidP="00BB538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</w:t>
      </w:r>
      <w:r w:rsidR="0014353A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BB5383" w:rsidRPr="00A3553A" w:rsidRDefault="00BB5383" w:rsidP="00BB538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B5383" w:rsidRPr="00A3553A" w:rsidRDefault="00BB5383" w:rsidP="00BB538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B5383" w:rsidRPr="00A3553A" w:rsidRDefault="00BB5383" w:rsidP="00BB5383"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>дминистрация Еткульского муниципального района ПОСТАНОВЛЯЕТ:</w:t>
      </w:r>
    </w:p>
    <w:p w:rsidR="00BB5383" w:rsidRPr="00BB5383" w:rsidRDefault="00BB5383" w:rsidP="00B84ED8">
      <w:pPr>
        <w:pStyle w:val="a4"/>
        <w:numPr>
          <w:ilvl w:val="0"/>
          <w:numId w:val="3"/>
        </w:numPr>
        <w:ind w:left="0" w:firstLine="709"/>
        <w:rPr>
          <w:rFonts w:ascii="Times New Roman" w:hAnsi="Times New Roman" w:cs="Times New Roman"/>
          <w:color w:val="000000"/>
          <w:sz w:val="32"/>
          <w:szCs w:val="28"/>
        </w:rPr>
      </w:pPr>
      <w:bookmarkStart w:id="1" w:name="sub_1001"/>
      <w:r w:rsidRPr="00BB5383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hyperlink w:anchor="sub_1" w:history="1">
        <w:r w:rsidRPr="00BB5383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муниципальную  программ</w:t>
        </w:r>
      </w:hyperlink>
      <w:r w:rsidRPr="00BB5383">
        <w:rPr>
          <w:rFonts w:ascii="Times New Roman" w:hAnsi="Times New Roman" w:cs="Times New Roman"/>
          <w:color w:val="000000"/>
          <w:sz w:val="28"/>
          <w:szCs w:val="28"/>
        </w:rPr>
        <w:t xml:space="preserve">у противодействия коррупции на территории Еткульского муниципального района 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2017-2020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BB5383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утвержденную постановлением администрации Еткульского муниципального района  от 28.11.2016г.№ </w:t>
      </w:r>
      <w:r>
        <w:rPr>
          <w:rFonts w:ascii="Times New Roman" w:hAnsi="Times New Roman" w:cs="Times New Roman"/>
          <w:color w:val="000000"/>
          <w:sz w:val="28"/>
          <w:szCs w:val="28"/>
        </w:rPr>
        <w:t>371</w:t>
      </w:r>
      <w:r w:rsidRPr="00BB5383">
        <w:rPr>
          <w:rFonts w:ascii="Times New Roman" w:hAnsi="Times New Roman" w:cs="Times New Roman"/>
          <w:color w:val="000000"/>
          <w:sz w:val="28"/>
          <w:szCs w:val="28"/>
        </w:rPr>
        <w:t>,  следующие изменения:</w:t>
      </w:r>
    </w:p>
    <w:bookmarkEnd w:id="1"/>
    <w:p w:rsidR="00401AB3" w:rsidRPr="00B84ED8" w:rsidRDefault="00401AB3" w:rsidP="00B84ED8">
      <w:pPr>
        <w:pStyle w:val="1"/>
        <w:numPr>
          <w:ilvl w:val="0"/>
          <w:numId w:val="4"/>
        </w:numPr>
        <w:spacing w:before="0" w:after="0"/>
        <w:ind w:left="0"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r w:rsidRPr="00B84ED8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A3553A">
        <w:rPr>
          <w:rFonts w:ascii="Times New Roman" w:hAnsi="Times New Roman"/>
          <w:b w:val="0"/>
          <w:color w:val="000000"/>
          <w:sz w:val="28"/>
          <w:szCs w:val="28"/>
        </w:rPr>
        <w:t>Паспорт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е</w:t>
      </w:r>
      <w:r w:rsidRPr="00A3553A">
        <w:rPr>
          <w:rFonts w:ascii="Times New Roman" w:hAnsi="Times New Roman"/>
          <w:b w:val="0"/>
          <w:color w:val="000000"/>
          <w:sz w:val="28"/>
          <w:szCs w:val="28"/>
        </w:rPr>
        <w:t xml:space="preserve"> Программы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раздел «</w:t>
      </w:r>
      <w:r w:rsidRPr="00B84ED8">
        <w:rPr>
          <w:rFonts w:ascii="Times New Roman" w:hAnsi="Times New Roman"/>
          <w:b w:val="0"/>
          <w:color w:val="000000"/>
          <w:sz w:val="28"/>
          <w:szCs w:val="28"/>
        </w:rPr>
        <w:t>Объемы бюджетных ассигнований Программы</w:t>
      </w:r>
      <w:r w:rsidRPr="00B84ED8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» изложить в следующей редакции: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3434"/>
        <w:gridCol w:w="5777"/>
      </w:tblGrid>
      <w:tr w:rsidR="00401AB3" w:rsidTr="00955A63">
        <w:tc>
          <w:tcPr>
            <w:tcW w:w="3434" w:type="dxa"/>
          </w:tcPr>
          <w:p w:rsidR="00401AB3" w:rsidRPr="00A3553A" w:rsidRDefault="00401AB3" w:rsidP="00B84ED8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777" w:type="dxa"/>
          </w:tcPr>
          <w:p w:rsidR="00401AB3" w:rsidRPr="00A3553A" w:rsidRDefault="00401AB3" w:rsidP="00B84E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08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401AB3" w:rsidRPr="00A3553A" w:rsidRDefault="00401AB3" w:rsidP="00B84E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в 2017 году – 5,0 тыс. рублей,</w:t>
            </w:r>
          </w:p>
          <w:p w:rsidR="00401AB3" w:rsidRPr="00A3553A" w:rsidRDefault="00401AB3" w:rsidP="00B84E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5A63" w:rsidRPr="00A3553A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hyperlink w:anchor="sub_1019" w:history="1">
              <w:r w:rsidR="00955A63" w:rsidRPr="00A3553A">
                <w:rPr>
                  <w:rStyle w:val="a6"/>
                  <w:rFonts w:ascii="Times New Roman" w:hAnsi="Times New Roman"/>
                  <w:sz w:val="28"/>
                  <w:szCs w:val="28"/>
                </w:rPr>
                <w:t>*</w:t>
              </w:r>
            </w:hyperlink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01AB3" w:rsidRPr="00A3553A" w:rsidRDefault="00401AB3" w:rsidP="00B84E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D008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5A63" w:rsidRPr="00A3553A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hyperlink w:anchor="sub_1019" w:history="1">
              <w:r w:rsidR="00955A63" w:rsidRPr="00A3553A">
                <w:rPr>
                  <w:rStyle w:val="a6"/>
                  <w:rFonts w:ascii="Times New Roman" w:hAnsi="Times New Roman"/>
                  <w:sz w:val="28"/>
                  <w:szCs w:val="28"/>
                </w:rPr>
                <w:t>*</w:t>
              </w:r>
            </w:hyperlink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1AB3" w:rsidRPr="00A3553A" w:rsidRDefault="00401AB3" w:rsidP="00B84ED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Программы осуществляется в пределах выделенных бюджетных средств и ежегодно уточняется, исходя из возможностей местного бюджета.</w:t>
            </w:r>
          </w:p>
          <w:p w:rsidR="00401AB3" w:rsidRPr="00A3553A" w:rsidRDefault="00955A63" w:rsidP="00B84ED8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*- Объем финансирования будет утверждаться при формировании бюджетов на 2018, 2019 гг.</w:t>
            </w:r>
          </w:p>
        </w:tc>
      </w:tr>
    </w:tbl>
    <w:p w:rsidR="00401AB3" w:rsidRPr="00401AB3" w:rsidRDefault="00401AB3" w:rsidP="00B84ED8">
      <w:pPr>
        <w:ind w:firstLine="709"/>
      </w:pPr>
    </w:p>
    <w:p w:rsidR="00BB5383" w:rsidRPr="00955A63" w:rsidRDefault="00955A63" w:rsidP="00B84ED8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55A63">
        <w:rPr>
          <w:rFonts w:ascii="Times New Roman" w:hAnsi="Times New Roman" w:cs="Times New Roman"/>
          <w:color w:val="000000"/>
          <w:sz w:val="28"/>
          <w:szCs w:val="28"/>
        </w:rPr>
        <w:t xml:space="preserve">абзац 1 раздела </w:t>
      </w:r>
      <w:r w:rsidRPr="00955A63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BB5383" w:rsidRPr="00955A63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Pr="00955A63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955A63" w:rsidRPr="00A3553A" w:rsidRDefault="00955A63" w:rsidP="00B84ED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5A6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расходов мероприятий Программы осуществляется за счет средств бюджета Еткульского муниципального района. </w:t>
      </w:r>
      <w:r w:rsidRPr="00A3553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008B4">
        <w:rPr>
          <w:rFonts w:ascii="Times New Roman" w:hAnsi="Times New Roman" w:cs="Times New Roman"/>
          <w:sz w:val="28"/>
          <w:szCs w:val="28"/>
        </w:rPr>
        <w:t>1</w:t>
      </w:r>
      <w:r w:rsidRPr="00A3553A">
        <w:rPr>
          <w:rFonts w:ascii="Times New Roman" w:hAnsi="Times New Roman" w:cs="Times New Roman"/>
          <w:sz w:val="28"/>
          <w:szCs w:val="28"/>
        </w:rPr>
        <w:t>,0 тыс. рублей, в том числе:</w:t>
      </w:r>
    </w:p>
    <w:p w:rsidR="00955A63" w:rsidRPr="00A3553A" w:rsidRDefault="00955A63" w:rsidP="00B84ED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3553A">
        <w:rPr>
          <w:rFonts w:ascii="Times New Roman" w:hAnsi="Times New Roman" w:cs="Times New Roman"/>
          <w:sz w:val="28"/>
          <w:szCs w:val="28"/>
        </w:rPr>
        <w:t>- в 2017 году – 5,0 тыс. рублей;</w:t>
      </w:r>
    </w:p>
    <w:p w:rsidR="00955A63" w:rsidRPr="00A3553A" w:rsidRDefault="00955A63" w:rsidP="00B84ED8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 w:rsidRPr="00A3553A">
        <w:rPr>
          <w:rFonts w:ascii="Times New Roman" w:hAnsi="Times New Roman" w:cs="Times New Roman"/>
          <w:sz w:val="28"/>
          <w:szCs w:val="28"/>
        </w:rPr>
        <w:t xml:space="preserve">- в 2018 году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3553A">
        <w:rPr>
          <w:rFonts w:ascii="Times New Roman" w:hAnsi="Times New Roman" w:cs="Times New Roman"/>
          <w:sz w:val="28"/>
          <w:szCs w:val="28"/>
        </w:rPr>
        <w:t>,0 тыс. рублей</w:t>
      </w:r>
      <w:hyperlink w:anchor="sub_1019" w:history="1">
        <w:r w:rsidRPr="00A3553A">
          <w:rPr>
            <w:rStyle w:val="a6"/>
            <w:rFonts w:ascii="Times New Roman" w:hAnsi="Times New Roman"/>
            <w:sz w:val="28"/>
            <w:szCs w:val="28"/>
          </w:rPr>
          <w:t>*</w:t>
        </w:r>
      </w:hyperlink>
      <w:r w:rsidRPr="00A3553A">
        <w:rPr>
          <w:rFonts w:ascii="Times New Roman" w:hAnsi="Times New Roman" w:cs="Times New Roman"/>
          <w:sz w:val="28"/>
          <w:szCs w:val="28"/>
        </w:rPr>
        <w:t>;</w:t>
      </w:r>
    </w:p>
    <w:p w:rsidR="00955A63" w:rsidRDefault="00955A63" w:rsidP="00B84ED8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3553A">
        <w:rPr>
          <w:rFonts w:ascii="Times New Roman" w:hAnsi="Times New Roman" w:cs="Times New Roman"/>
          <w:sz w:val="28"/>
          <w:szCs w:val="28"/>
        </w:rPr>
        <w:t xml:space="preserve">в 2019 году – </w:t>
      </w:r>
      <w:r w:rsidR="00D008B4">
        <w:rPr>
          <w:rFonts w:ascii="Times New Roman" w:hAnsi="Times New Roman" w:cs="Times New Roman"/>
          <w:sz w:val="28"/>
          <w:szCs w:val="28"/>
        </w:rPr>
        <w:t>0</w:t>
      </w:r>
      <w:r w:rsidRPr="00A3553A">
        <w:rPr>
          <w:rFonts w:ascii="Times New Roman" w:hAnsi="Times New Roman" w:cs="Times New Roman"/>
          <w:sz w:val="28"/>
          <w:szCs w:val="28"/>
        </w:rPr>
        <w:t>,0 тыс. рублей</w:t>
      </w:r>
      <w:hyperlink w:anchor="sub_1019" w:history="1">
        <w:r w:rsidRPr="00A3553A">
          <w:rPr>
            <w:rStyle w:val="a6"/>
            <w:rFonts w:ascii="Times New Roman" w:hAnsi="Times New Roman"/>
            <w:sz w:val="28"/>
            <w:szCs w:val="28"/>
          </w:rPr>
          <w:t>*</w:t>
        </w:r>
      </w:hyperlink>
      <w:r w:rsidRPr="00A355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7A3C">
        <w:rPr>
          <w:rFonts w:ascii="Times New Roman" w:hAnsi="Times New Roman" w:cs="Times New Roman"/>
          <w:sz w:val="28"/>
          <w:szCs w:val="28"/>
        </w:rPr>
        <w:t>;</w:t>
      </w:r>
    </w:p>
    <w:p w:rsidR="00567A3C" w:rsidRDefault="00567A3C" w:rsidP="00B84ED8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2"/>
          <w:szCs w:val="28"/>
        </w:rPr>
        <w:t>–</w:t>
      </w:r>
      <w:r w:rsidRPr="00567A3C">
        <w:rPr>
          <w:rFonts w:ascii="Times New Roman" w:hAnsi="Times New Roman" w:cs="Times New Roman"/>
          <w:color w:val="000000"/>
          <w:sz w:val="32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строку 8</w:t>
      </w:r>
      <w:r w:rsidRPr="00567A3C">
        <w:rPr>
          <w:rFonts w:ascii="Times New Roman" w:hAnsi="Times New Roman" w:cs="Times New Roman"/>
          <w:color w:val="000000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67A3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7A3C">
        <w:rPr>
          <w:rFonts w:ascii="Times New Roman" w:hAnsi="Times New Roman" w:cs="Times New Roman"/>
          <w:color w:val="000000"/>
          <w:sz w:val="28"/>
          <w:szCs w:val="28"/>
        </w:rPr>
        <w:t xml:space="preserve"> Плана мероприятий муниципальной  программы противодействия коррупции  на территории Еткульского муниципального района 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2017-2020</w:t>
      </w:r>
      <w:r w:rsidRPr="00567A3C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</w:t>
      </w:r>
      <w:r w:rsidRPr="00567A3C">
        <w:rPr>
          <w:rFonts w:ascii="Times New Roman" w:hAnsi="Times New Roman" w:cs="Times New Roman"/>
          <w:color w:val="000000"/>
          <w:sz w:val="28"/>
          <w:szCs w:val="28"/>
        </w:rPr>
        <w:t>следующе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67A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редакции</w:t>
      </w:r>
      <w:r w:rsidRPr="00567A3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701"/>
        <w:gridCol w:w="1667"/>
        <w:gridCol w:w="1027"/>
        <w:gridCol w:w="1134"/>
        <w:gridCol w:w="992"/>
      </w:tblGrid>
      <w:tr w:rsidR="00567A3C" w:rsidRPr="00283909" w:rsidTr="00B84ED8">
        <w:trPr>
          <w:trHeight w:val="413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N</w:t>
            </w:r>
          </w:p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Срок проведения мероприятий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Исполнители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A3C" w:rsidRPr="00283909" w:rsidRDefault="00567A3C" w:rsidP="00B84ED8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 xml:space="preserve">Объем финансирования, </w:t>
            </w:r>
            <w:proofErr w:type="spellStart"/>
            <w:r w:rsidRPr="00283909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283909">
              <w:rPr>
                <w:rFonts w:ascii="Times New Roman" w:hAnsi="Times New Roman" w:cs="Times New Roman"/>
              </w:rPr>
              <w:t>.</w:t>
            </w:r>
          </w:p>
        </w:tc>
      </w:tr>
      <w:tr w:rsidR="00567A3C" w:rsidRPr="00283909" w:rsidTr="00B84ED8">
        <w:trPr>
          <w:trHeight w:val="412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2017год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2019год</w:t>
            </w:r>
          </w:p>
        </w:tc>
      </w:tr>
      <w:tr w:rsidR="00567A3C" w:rsidRPr="00283909" w:rsidTr="00B84ED8">
        <w:trPr>
          <w:trHeight w:val="412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среди населения </w:t>
            </w:r>
            <w:r>
              <w:rPr>
                <w:rFonts w:ascii="Times New Roman" w:hAnsi="Times New Roman" w:cs="Times New Roman"/>
                <w:color w:val="000000"/>
              </w:rPr>
              <w:t>печатной продукции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по противодействию коррупции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2017 - 2019 годы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отделы организационной и контрольной работы и информационных технологий  администрации района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A3C" w:rsidRPr="00283909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3C" w:rsidRDefault="00567A3C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7A3C" w:rsidRPr="00283909" w:rsidRDefault="00D008B4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567A3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:rsidR="00B84ED8" w:rsidRPr="00B84ED8" w:rsidRDefault="00B84ED8" w:rsidP="00B84ED8">
      <w:pPr>
        <w:pStyle w:val="a4"/>
        <w:numPr>
          <w:ilvl w:val="0"/>
          <w:numId w:val="4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Последнюю с</w:t>
      </w:r>
      <w:r w:rsidRPr="00B84ED8">
        <w:rPr>
          <w:rFonts w:ascii="Times New Roman" w:hAnsi="Times New Roman" w:cs="Times New Roman"/>
          <w:color w:val="000000"/>
          <w:sz w:val="28"/>
          <w:szCs w:val="28"/>
        </w:rPr>
        <w:t>троку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4ED8">
        <w:rPr>
          <w:rFonts w:ascii="Times New Roman" w:hAnsi="Times New Roman" w:cs="Times New Roman"/>
          <w:color w:val="000000"/>
          <w:sz w:val="28"/>
          <w:szCs w:val="28"/>
        </w:rPr>
        <w:t xml:space="preserve">Плана мероприятий </w:t>
      </w:r>
      <w:proofErr w:type="gramStart"/>
      <w:r w:rsidRPr="00B84ED8">
        <w:rPr>
          <w:rFonts w:ascii="Times New Roman" w:hAnsi="Times New Roman" w:cs="Times New Roman"/>
          <w:color w:val="000000"/>
          <w:sz w:val="28"/>
          <w:szCs w:val="28"/>
        </w:rPr>
        <w:t>муниципальной  программы</w:t>
      </w:r>
      <w:proofErr w:type="gramEnd"/>
      <w:r w:rsidRPr="00B84ED8">
        <w:rPr>
          <w:rFonts w:ascii="Times New Roman" w:hAnsi="Times New Roman" w:cs="Times New Roman"/>
          <w:color w:val="000000"/>
          <w:sz w:val="28"/>
          <w:szCs w:val="28"/>
        </w:rPr>
        <w:t xml:space="preserve"> противодействия коррупции  на территории Еткульского муниципального района 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2017-2020</w:t>
      </w:r>
      <w:r w:rsidRPr="00B84ED8">
        <w:rPr>
          <w:rFonts w:ascii="Times New Roman" w:hAnsi="Times New Roman" w:cs="Times New Roman"/>
          <w:color w:val="000000"/>
          <w:sz w:val="28"/>
          <w:szCs w:val="28"/>
        </w:rPr>
        <w:t xml:space="preserve"> годы изложить в следующей редакции: 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701"/>
        <w:gridCol w:w="1667"/>
        <w:gridCol w:w="1027"/>
        <w:gridCol w:w="1383"/>
        <w:gridCol w:w="743"/>
      </w:tblGrid>
      <w:tr w:rsidR="00B84ED8" w:rsidRPr="00283909" w:rsidTr="00B84ED8">
        <w:trPr>
          <w:trHeight w:val="412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B84ED8" w:rsidRPr="00283909" w:rsidRDefault="00B84ED8" w:rsidP="00B84ED8">
            <w:pPr>
              <w:ind w:firstLine="70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D8" w:rsidRPr="00283909" w:rsidRDefault="00B84ED8" w:rsidP="00B84ED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программе: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D8" w:rsidRDefault="00B84ED8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 за </w:t>
            </w:r>
            <w:r w:rsidR="00CB4EF4"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B84ED8" w:rsidRPr="00283909" w:rsidRDefault="00B84ED8" w:rsidP="0014327B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14327B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,00 тыс. рублей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B84ED8" w:rsidRPr="00283909" w:rsidRDefault="00B84ED8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ED8" w:rsidRPr="00283909" w:rsidRDefault="00B84ED8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D8" w:rsidRDefault="00B84ED8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ED8" w:rsidRPr="00283909" w:rsidRDefault="00D008B4" w:rsidP="00B84ED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B84ED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:rsidR="00567A3C" w:rsidRPr="00567A3C" w:rsidRDefault="00567A3C" w:rsidP="00B84ED8">
      <w:pPr>
        <w:pStyle w:val="a4"/>
        <w:ind w:left="0" w:firstLine="709"/>
      </w:pPr>
    </w:p>
    <w:p w:rsidR="00BB5383" w:rsidRPr="00A3553A" w:rsidRDefault="00B84ED8" w:rsidP="00B84ED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sub_1003"/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B5383" w:rsidRPr="00A3553A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2"/>
      <w:r w:rsidR="00BB5383" w:rsidRPr="00A3553A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на официальном сайте администрации Еткульского муниципального района.</w:t>
      </w:r>
    </w:p>
    <w:p w:rsidR="00BB5383" w:rsidRDefault="00B84ED8" w:rsidP="00B84ED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B5383" w:rsidRPr="00A3553A">
        <w:rPr>
          <w:rFonts w:ascii="Times New Roman" w:hAnsi="Times New Roman" w:cs="Times New Roman"/>
          <w:color w:val="000000"/>
          <w:sz w:val="28"/>
          <w:szCs w:val="28"/>
        </w:rPr>
        <w:t>. Организацию выполнения настоящего постановления возложить на отдел организационной и контрольной работы администрации Еткульского муниципального района (Шилова Т.А.).</w:t>
      </w:r>
    </w:p>
    <w:p w:rsidR="00B84ED8" w:rsidRDefault="00B84ED8" w:rsidP="00B84ED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84ED8" w:rsidRDefault="00B84ED8" w:rsidP="00BB538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84ED8" w:rsidRPr="00A3553A" w:rsidRDefault="00B84ED8" w:rsidP="00BB5383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49"/>
        <w:gridCol w:w="3290"/>
      </w:tblGrid>
      <w:tr w:rsidR="00BB5383" w:rsidRPr="00A3553A" w:rsidTr="00DB580D"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383" w:rsidRPr="00A3553A" w:rsidRDefault="00BB5383" w:rsidP="001A5CC8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Еткульского </w:t>
            </w:r>
          </w:p>
          <w:p w:rsidR="00BB5383" w:rsidRPr="00A3553A" w:rsidRDefault="00BB5383" w:rsidP="001A5CC8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5383" w:rsidRPr="00A3553A" w:rsidRDefault="00BB5383" w:rsidP="001A5CC8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В.Н.Головчинский</w:t>
            </w:r>
            <w:proofErr w:type="spellEnd"/>
          </w:p>
        </w:tc>
      </w:tr>
    </w:tbl>
    <w:p w:rsidR="00547B46" w:rsidRDefault="00547B46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Default="00B236E7" w:rsidP="001A5CC8">
      <w:pPr>
        <w:ind w:firstLine="0"/>
      </w:pPr>
    </w:p>
    <w:p w:rsidR="00B236E7" w:rsidRPr="00A3553A" w:rsidRDefault="00B236E7" w:rsidP="00B236E7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161EC325" wp14:editId="3531232E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600075" cy="666750"/>
            <wp:effectExtent l="0" t="0" r="9525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36E7" w:rsidRPr="00A3553A" w:rsidRDefault="00B236E7" w:rsidP="00B236E7">
      <w:pPr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B236E7" w:rsidRPr="00A3553A" w:rsidRDefault="00B236E7" w:rsidP="00B236E7">
      <w:pPr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B236E7" w:rsidRPr="00A3553A" w:rsidRDefault="00B236E7" w:rsidP="00B236E7">
      <w:pPr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B236E7" w:rsidRPr="00A3553A" w:rsidRDefault="00B236E7" w:rsidP="00B236E7">
      <w:pPr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B236E7" w:rsidRPr="00A3553A" w:rsidRDefault="00B236E7" w:rsidP="00B236E7">
      <w:pPr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B236E7" w:rsidRPr="00A3553A" w:rsidRDefault="00B236E7" w:rsidP="00B236E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1F7327" wp14:editId="06917809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31750" t="36830" r="34925" b="298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E03F7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BwoGrz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236E7" w:rsidRPr="00B236E7" w:rsidRDefault="00B236E7" w:rsidP="00B236E7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FC5D73">
        <w:rPr>
          <w:rFonts w:ascii="Times New Roman" w:hAnsi="Times New Roman" w:cs="Times New Roman"/>
          <w:color w:val="000000"/>
          <w:sz w:val="28"/>
          <w:szCs w:val="28"/>
        </w:rPr>
        <w:t>22.01.2019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 N </w:t>
      </w:r>
      <w:r w:rsidR="00FC5D73">
        <w:rPr>
          <w:rFonts w:ascii="Times New Roman" w:hAnsi="Times New Roman" w:cs="Times New Roman"/>
          <w:color w:val="000000"/>
          <w:sz w:val="28"/>
          <w:szCs w:val="28"/>
        </w:rPr>
        <w:t>_30</w:t>
      </w:r>
    </w:p>
    <w:p w:rsidR="00B236E7" w:rsidRPr="00A3553A" w:rsidRDefault="00B236E7" w:rsidP="00B236E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Pr="00A3553A">
        <w:rPr>
          <w:rFonts w:ascii="Times New Roman" w:hAnsi="Times New Roman" w:cs="Times New Roman"/>
          <w:color w:val="000000"/>
          <w:sz w:val="28"/>
          <w:szCs w:val="28"/>
        </w:rPr>
        <w:t>с.Еткуль</w:t>
      </w:r>
      <w:proofErr w:type="spellEnd"/>
    </w:p>
    <w:p w:rsidR="00B236E7" w:rsidRDefault="00B236E7" w:rsidP="00B236E7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  внесении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изменений     в </w:t>
      </w:r>
    </w:p>
    <w:p w:rsidR="00B236E7" w:rsidRDefault="00B236E7" w:rsidP="00B236E7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 программу        </w:t>
      </w:r>
    </w:p>
    <w:p w:rsidR="00B236E7" w:rsidRDefault="00B236E7" w:rsidP="00B236E7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противодействия коррупции      </w:t>
      </w:r>
    </w:p>
    <w:p w:rsidR="00B236E7" w:rsidRDefault="00B236E7" w:rsidP="00B236E7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  территории  Еткульского   </w:t>
      </w:r>
    </w:p>
    <w:p w:rsidR="00B236E7" w:rsidRDefault="00B236E7" w:rsidP="00B236E7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        района </w:t>
      </w:r>
    </w:p>
    <w:p w:rsidR="00B236E7" w:rsidRPr="00A3553A" w:rsidRDefault="00B236E7" w:rsidP="00B236E7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</w:t>
      </w:r>
      <w:r w:rsidR="00A202D5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B236E7" w:rsidRPr="00A3553A" w:rsidRDefault="00B236E7" w:rsidP="00B236E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236E7" w:rsidRPr="00A3553A" w:rsidRDefault="00B236E7" w:rsidP="00B236E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236E7" w:rsidRPr="00A3553A" w:rsidRDefault="00B236E7" w:rsidP="00B236E7"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>дминистрация Еткульского муниципального района ПОСТАНОВЛЯЕТ:</w:t>
      </w:r>
    </w:p>
    <w:p w:rsidR="00B236E7" w:rsidRPr="00915CEC" w:rsidRDefault="00B236E7" w:rsidP="00915CEC">
      <w:pPr>
        <w:pStyle w:val="a4"/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000000"/>
          <w:sz w:val="32"/>
          <w:szCs w:val="28"/>
        </w:rPr>
      </w:pPr>
      <w:r w:rsidRPr="00915CEC">
        <w:rPr>
          <w:rFonts w:ascii="Times New Roman" w:hAnsi="Times New Roman" w:cs="Times New Roman"/>
          <w:color w:val="000000"/>
          <w:sz w:val="28"/>
          <w:szCs w:val="28"/>
        </w:rPr>
        <w:t xml:space="preserve">Внести в </w:t>
      </w:r>
      <w:hyperlink w:anchor="sub_1" w:history="1">
        <w:r w:rsidRPr="00915CEC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муниципальную  программ</w:t>
        </w:r>
      </w:hyperlink>
      <w:r w:rsidRPr="00915CEC">
        <w:rPr>
          <w:rFonts w:ascii="Times New Roman" w:hAnsi="Times New Roman" w:cs="Times New Roman"/>
          <w:color w:val="000000"/>
          <w:sz w:val="28"/>
          <w:szCs w:val="28"/>
        </w:rPr>
        <w:t xml:space="preserve">у противодействия коррупции на территории Еткульского муниципального района 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</w:t>
      </w:r>
      <w:r w:rsidR="00A202D5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915CEC">
        <w:rPr>
          <w:rFonts w:ascii="Times New Roman" w:hAnsi="Times New Roman" w:cs="Times New Roman"/>
          <w:color w:val="000000"/>
          <w:sz w:val="28"/>
          <w:szCs w:val="28"/>
        </w:rPr>
        <w:t xml:space="preserve"> годы, утвержденную постановлением администрации Еткульского муниципального района  от 28.11.2016г.№ 371</w:t>
      </w:r>
      <w:r w:rsidR="007C1D7F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</w:t>
      </w:r>
      <w:r w:rsidRPr="00915CE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236E7" w:rsidRDefault="00915CEC" w:rsidP="00915CEC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- </w:t>
      </w:r>
      <w:r w:rsidRPr="00915CEC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в</w:t>
      </w:r>
      <w:r w:rsidR="00B236E7" w:rsidRPr="00915CEC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</w:t>
      </w:r>
      <w:r w:rsidR="00B236E7" w:rsidRPr="00A3553A">
        <w:rPr>
          <w:rFonts w:ascii="Times New Roman" w:hAnsi="Times New Roman"/>
          <w:b w:val="0"/>
          <w:color w:val="000000"/>
          <w:sz w:val="28"/>
          <w:szCs w:val="28"/>
        </w:rPr>
        <w:t>Паспорт</w:t>
      </w:r>
      <w:r w:rsidR="00B236E7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е</w:t>
      </w:r>
      <w:r w:rsidR="00B236E7" w:rsidRPr="00A3553A">
        <w:rPr>
          <w:rFonts w:ascii="Times New Roman" w:hAnsi="Times New Roman"/>
          <w:b w:val="0"/>
          <w:color w:val="000000"/>
          <w:sz w:val="28"/>
          <w:szCs w:val="28"/>
        </w:rPr>
        <w:t xml:space="preserve"> Программы</w:t>
      </w:r>
      <w:r w:rsidR="00B236E7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раздел «</w:t>
      </w:r>
      <w:r w:rsidR="00B236E7" w:rsidRPr="00B84ED8">
        <w:rPr>
          <w:rFonts w:ascii="Times New Roman" w:hAnsi="Times New Roman"/>
          <w:b w:val="0"/>
          <w:color w:val="000000"/>
          <w:sz w:val="28"/>
          <w:szCs w:val="28"/>
        </w:rPr>
        <w:t>Объемы бюджетных ассигнований Программы</w:t>
      </w:r>
      <w:r w:rsidR="00B236E7" w:rsidRPr="00B84ED8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» изложить в следующей редакции:</w:t>
      </w:r>
    </w:p>
    <w:p w:rsidR="00FC5C55" w:rsidRPr="00FC5C55" w:rsidRDefault="00FC5C55" w:rsidP="00FC5C55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7087"/>
      </w:tblGrid>
      <w:tr w:rsidR="00B236E7" w:rsidTr="00E1672C">
        <w:tc>
          <w:tcPr>
            <w:tcW w:w="2552" w:type="dxa"/>
          </w:tcPr>
          <w:p w:rsidR="00B236E7" w:rsidRPr="00A3553A" w:rsidRDefault="00B236E7" w:rsidP="00DB580D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087" w:type="dxa"/>
          </w:tcPr>
          <w:p w:rsidR="00B236E7" w:rsidRPr="00A3553A" w:rsidRDefault="00B236E7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B236E7" w:rsidRPr="00A3553A" w:rsidRDefault="00B236E7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в 2017 году – 5,0 тыс. рублей,</w:t>
            </w:r>
          </w:p>
          <w:p w:rsidR="00B236E7" w:rsidRPr="00A3553A" w:rsidRDefault="00B236E7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B236E7" w:rsidRPr="00A3553A" w:rsidRDefault="00B236E7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  <w:p w:rsidR="00B236E7" w:rsidRPr="00A3553A" w:rsidRDefault="00B236E7" w:rsidP="00B236E7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Программы осуществляется в пределах выделенных бюджетных средств и ежегодно уточняется, исходя из возможностей местного бюджета.</w:t>
            </w:r>
          </w:p>
        </w:tc>
      </w:tr>
    </w:tbl>
    <w:p w:rsidR="00B236E7" w:rsidRPr="00915CEC" w:rsidRDefault="00915CEC" w:rsidP="00915CEC">
      <w:pPr>
        <w:ind w:left="709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15CEC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B236E7" w:rsidRPr="00915CEC">
        <w:rPr>
          <w:rFonts w:ascii="Times New Roman" w:hAnsi="Times New Roman" w:cs="Times New Roman"/>
          <w:color w:val="000000"/>
          <w:sz w:val="28"/>
          <w:szCs w:val="28"/>
        </w:rPr>
        <w:t xml:space="preserve">аздел  </w:t>
      </w:r>
      <w:r w:rsidR="00B236E7" w:rsidRPr="00915CEC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B236E7" w:rsidRPr="00915CEC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изложить в следующей редакции:</w:t>
      </w:r>
    </w:p>
    <w:p w:rsidR="00B236E7" w:rsidRDefault="00B236E7" w:rsidP="00B236E7">
      <w:pPr>
        <w:rPr>
          <w:rFonts w:ascii="Times New Roman" w:hAnsi="Times New Roman"/>
          <w:sz w:val="28"/>
          <w:szCs w:val="28"/>
        </w:rPr>
      </w:pPr>
      <w:r w:rsidRPr="00955A6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Финансирование расходов мероприятий Программы осуществляется за счет средств бюджета Еткульского муниципального района. </w:t>
      </w:r>
      <w:r>
        <w:rPr>
          <w:rFonts w:ascii="Times New Roman" w:hAnsi="Times New Roman"/>
          <w:sz w:val="28"/>
          <w:szCs w:val="28"/>
        </w:rPr>
        <w:t>Общий объем финансирования Программы составляет 17,0 тыс. рублей, в том числе:</w:t>
      </w:r>
    </w:p>
    <w:p w:rsidR="00B236E7" w:rsidRDefault="00B236E7" w:rsidP="00915CE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2017 году – 5,0 тыс. рублей;</w:t>
      </w:r>
    </w:p>
    <w:p w:rsidR="00B236E7" w:rsidRDefault="00B236E7" w:rsidP="00915CE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2018 году – 6,0 тыс. рублей;</w:t>
      </w:r>
    </w:p>
    <w:p w:rsidR="00B236E7" w:rsidRDefault="00B236E7" w:rsidP="00915CEC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2019 году – </w:t>
      </w:r>
      <w:r>
        <w:rPr>
          <w:rFonts w:ascii="Times New Roman" w:hAnsi="Times New Roman"/>
          <w:sz w:val="28"/>
          <w:szCs w:val="28"/>
        </w:rPr>
        <w:t>6,0 тыс.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236E7" w:rsidRDefault="00B236E7" w:rsidP="00B236E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в пределах выделенных бюджетных средств и ежегодно уточняется, исходя из возможностей местного бюджета.</w:t>
      </w:r>
    </w:p>
    <w:p w:rsidR="00B236E7" w:rsidRDefault="00B236E7" w:rsidP="00B236E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Финансирование Программы осуществляется через главного распорядителя бюджетных средств - Администрацию Еткульского муниципального района в соответствии с утвержденными ассигнования</w:t>
      </w:r>
      <w:r w:rsidR="00E1672C">
        <w:rPr>
          <w:rFonts w:ascii="Times New Roman" w:hAnsi="Times New Roman"/>
          <w:sz w:val="28"/>
          <w:szCs w:val="28"/>
        </w:rPr>
        <w:t xml:space="preserve">ми на текущий </w:t>
      </w:r>
      <w:proofErr w:type="gramStart"/>
      <w:r w:rsidR="00E1672C">
        <w:rPr>
          <w:rFonts w:ascii="Times New Roman" w:hAnsi="Times New Roman"/>
          <w:sz w:val="28"/>
          <w:szCs w:val="28"/>
        </w:rPr>
        <w:t>финансовый  год</w:t>
      </w:r>
      <w:proofErr w:type="gramEnd"/>
      <w:r w:rsidR="00E1672C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36E7" w:rsidRDefault="00915CEC" w:rsidP="00915CEC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2"/>
          <w:szCs w:val="28"/>
        </w:rPr>
        <w:t>-</w:t>
      </w:r>
      <w:r w:rsidR="00B236E7" w:rsidRPr="00B236E7">
        <w:rPr>
          <w:rFonts w:ascii="Times New Roman" w:hAnsi="Times New Roman" w:cs="Times New Roman"/>
          <w:color w:val="000000"/>
          <w:sz w:val="32"/>
          <w:szCs w:val="28"/>
        </w:rPr>
        <w:t xml:space="preserve"> </w:t>
      </w:r>
      <w:r w:rsidR="00B236E7" w:rsidRPr="00B236E7">
        <w:rPr>
          <w:rFonts w:ascii="Times New Roman" w:hAnsi="Times New Roman" w:cs="Times New Roman"/>
          <w:color w:val="000000"/>
          <w:sz w:val="28"/>
          <w:szCs w:val="28"/>
        </w:rPr>
        <w:t xml:space="preserve">строку 8 раздела  </w:t>
      </w:r>
      <w:r w:rsidR="00B236E7" w:rsidRPr="00B236E7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B236E7" w:rsidRPr="00B236E7">
        <w:rPr>
          <w:rFonts w:ascii="Times New Roman" w:hAnsi="Times New Roman" w:cs="Times New Roman"/>
          <w:color w:val="000000"/>
          <w:sz w:val="28"/>
          <w:szCs w:val="28"/>
        </w:rPr>
        <w:t xml:space="preserve">  Плана мероприятий муниципальной  программы противодействия коррупции  на территории Еткульского муниципального района 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</w:t>
      </w:r>
      <w:r w:rsidR="00A202D5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B236E7" w:rsidRPr="00B236E7">
        <w:rPr>
          <w:rFonts w:ascii="Times New Roman" w:hAnsi="Times New Roman" w:cs="Times New Roman"/>
          <w:color w:val="000000"/>
          <w:sz w:val="28"/>
          <w:szCs w:val="28"/>
        </w:rPr>
        <w:t xml:space="preserve"> годы изложить в следующей редакции: </w:t>
      </w:r>
    </w:p>
    <w:p w:rsidR="007C1D7F" w:rsidRPr="00B236E7" w:rsidRDefault="007C1D7F" w:rsidP="00915CEC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1701"/>
        <w:gridCol w:w="1667"/>
        <w:gridCol w:w="1027"/>
        <w:gridCol w:w="1134"/>
        <w:gridCol w:w="992"/>
      </w:tblGrid>
      <w:tr w:rsidR="00B236E7" w:rsidRPr="00283909" w:rsidTr="00E1672C">
        <w:trPr>
          <w:trHeight w:val="413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N</w:t>
            </w:r>
          </w:p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Срок проведения мероприятий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Исполнители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6E7" w:rsidRPr="00283909" w:rsidRDefault="00B236E7" w:rsidP="00DB580D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 xml:space="preserve">Объем финансирования, </w:t>
            </w:r>
            <w:proofErr w:type="spellStart"/>
            <w:r w:rsidRPr="00283909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283909">
              <w:rPr>
                <w:rFonts w:ascii="Times New Roman" w:hAnsi="Times New Roman" w:cs="Times New Roman"/>
              </w:rPr>
              <w:t>.</w:t>
            </w:r>
          </w:p>
        </w:tc>
      </w:tr>
      <w:tr w:rsidR="00B236E7" w:rsidRPr="00283909" w:rsidTr="00E1672C">
        <w:trPr>
          <w:trHeight w:val="412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2017год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2019год</w:t>
            </w:r>
          </w:p>
        </w:tc>
      </w:tr>
      <w:tr w:rsidR="00B236E7" w:rsidRPr="00283909" w:rsidTr="00E1672C">
        <w:trPr>
          <w:trHeight w:val="412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Изготовление и распространение среди населения </w:t>
            </w:r>
            <w:r>
              <w:rPr>
                <w:rFonts w:ascii="Times New Roman" w:hAnsi="Times New Roman" w:cs="Times New Roman"/>
                <w:color w:val="000000"/>
              </w:rPr>
              <w:t>печатной продукции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по противодействию коррупции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2017 - 2019 годы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отделы организационной и контрольной работы и информационных технологий  администрации района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E7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</w:tr>
    </w:tbl>
    <w:p w:rsidR="00B236E7" w:rsidRDefault="007C1D7F" w:rsidP="007C1D7F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="00B236E7" w:rsidRPr="007C1D7F">
        <w:rPr>
          <w:rFonts w:ascii="Times New Roman" w:hAnsi="Times New Roman" w:cs="Times New Roman"/>
          <w:color w:val="000000"/>
          <w:sz w:val="28"/>
          <w:szCs w:val="28"/>
        </w:rPr>
        <w:t xml:space="preserve">оследнюю строку Плана мероприятий </w:t>
      </w:r>
      <w:proofErr w:type="gramStart"/>
      <w:r w:rsidR="00B236E7" w:rsidRPr="007C1D7F">
        <w:rPr>
          <w:rFonts w:ascii="Times New Roman" w:hAnsi="Times New Roman" w:cs="Times New Roman"/>
          <w:color w:val="000000"/>
          <w:sz w:val="28"/>
          <w:szCs w:val="28"/>
        </w:rPr>
        <w:t>муниципальной  программы</w:t>
      </w:r>
      <w:proofErr w:type="gramEnd"/>
      <w:r w:rsidR="00B236E7" w:rsidRPr="007C1D7F">
        <w:rPr>
          <w:rFonts w:ascii="Times New Roman" w:hAnsi="Times New Roman" w:cs="Times New Roman"/>
          <w:color w:val="000000"/>
          <w:sz w:val="28"/>
          <w:szCs w:val="28"/>
        </w:rPr>
        <w:t xml:space="preserve"> противодействия коррупции  на территории Еткульского муниципального района 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</w:t>
      </w:r>
      <w:r w:rsidR="00A202D5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B236E7" w:rsidRPr="007C1D7F">
        <w:rPr>
          <w:rFonts w:ascii="Times New Roman" w:hAnsi="Times New Roman" w:cs="Times New Roman"/>
          <w:color w:val="000000"/>
          <w:sz w:val="28"/>
          <w:szCs w:val="28"/>
        </w:rPr>
        <w:t xml:space="preserve"> годы изложить в следующей редакции: </w:t>
      </w:r>
    </w:p>
    <w:p w:rsidR="007C1D7F" w:rsidRPr="007C1D7F" w:rsidRDefault="007C1D7F" w:rsidP="007C1D7F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1701"/>
        <w:gridCol w:w="1667"/>
        <w:gridCol w:w="1027"/>
        <w:gridCol w:w="1383"/>
        <w:gridCol w:w="743"/>
      </w:tblGrid>
      <w:tr w:rsidR="00B236E7" w:rsidRPr="00283909" w:rsidTr="00E1672C">
        <w:trPr>
          <w:trHeight w:val="412"/>
        </w:trPr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70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программе: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E7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Всего за </w:t>
            </w:r>
            <w:r w:rsidR="00CB4EF4">
              <w:rPr>
                <w:rFonts w:ascii="Times New Roman" w:hAnsi="Times New Roman" w:cs="Times New Roman"/>
                <w:color w:val="000000"/>
              </w:rPr>
              <w:t>2017-20</w:t>
            </w:r>
            <w:r w:rsidR="00A202D5">
              <w:rPr>
                <w:rFonts w:ascii="Times New Roman" w:hAnsi="Times New Roman" w:cs="Times New Roman"/>
                <w:color w:val="000000"/>
              </w:rPr>
              <w:t>19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B236E7" w:rsidRPr="00283909" w:rsidRDefault="00B236E7" w:rsidP="00B236E7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17,00 тыс. рублей</w:t>
            </w:r>
          </w:p>
        </w:tc>
        <w:tc>
          <w:tcPr>
            <w:tcW w:w="1667" w:type="dxa"/>
            <w:tcBorders>
              <w:left w:val="single" w:sz="4" w:space="0" w:color="auto"/>
              <w:bottom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E7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6E7" w:rsidRPr="00283909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</w:tr>
    </w:tbl>
    <w:p w:rsidR="00B236E7" w:rsidRDefault="007C1D7F" w:rsidP="007C1D7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C1D7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r w:rsidRPr="007C1D7F">
        <w:rPr>
          <w:rFonts w:ascii="Times New Roman" w:hAnsi="Times New Roman" w:cs="Times New Roman"/>
          <w:color w:val="000000"/>
          <w:sz w:val="28"/>
        </w:rPr>
        <w:t>Приложение 2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7C1D7F">
        <w:rPr>
          <w:rFonts w:ascii="Times New Roman" w:hAnsi="Times New Roman" w:cs="Times New Roman"/>
          <w:color w:val="000000"/>
          <w:sz w:val="28"/>
        </w:rPr>
        <w:t xml:space="preserve">к </w:t>
      </w:r>
      <w:hyperlink w:anchor="sub_1" w:history="1">
        <w:r w:rsidRPr="007C1D7F">
          <w:rPr>
            <w:rStyle w:val="a3"/>
            <w:rFonts w:ascii="Times New Roman" w:hAnsi="Times New Roman" w:cs="Times New Roman"/>
            <w:color w:val="000000"/>
            <w:sz w:val="28"/>
            <w:u w:val="none"/>
          </w:rPr>
          <w:t>муниципальной  программе</w:t>
        </w:r>
      </w:hyperlink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7C1D7F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7C1D7F" w:rsidRDefault="007C1D7F" w:rsidP="007C1D7F">
      <w:pPr>
        <w:ind w:firstLine="69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C1D7F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" w:history="1">
        <w:r w:rsidRPr="007C1D7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муниципальной  программ</w:t>
        </w:r>
      </w:hyperlink>
      <w:r w:rsidRPr="007C1D7F">
        <w:rPr>
          <w:rFonts w:ascii="Times New Roman" w:hAnsi="Times New Roman" w:cs="Times New Roman"/>
          <w:color w:val="000000"/>
          <w:sz w:val="28"/>
          <w:szCs w:val="28"/>
        </w:rPr>
        <w:t xml:space="preserve">ы  противодействия коррупции на территории Еткульского муниципального района 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</w:t>
      </w:r>
      <w:r w:rsidR="00A202D5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7C1D7F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p w:rsidR="007C1D7F" w:rsidRDefault="007C1D7F" w:rsidP="007C1D7F">
      <w:pPr>
        <w:ind w:firstLine="698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626"/>
        <w:gridCol w:w="5446"/>
      </w:tblGrid>
      <w:tr w:rsidR="007C1D7F" w:rsidRPr="005E5825" w:rsidTr="00DB580D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7F" w:rsidRPr="005E5825" w:rsidRDefault="007C1D7F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C1D7F" w:rsidRPr="005E5825" w:rsidRDefault="007C1D7F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82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7F" w:rsidRPr="005E5825" w:rsidRDefault="007C1D7F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82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1D7F" w:rsidRPr="005E5825" w:rsidRDefault="007C1D7F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825">
              <w:rPr>
                <w:rFonts w:ascii="Times New Roman" w:hAnsi="Times New Roman" w:cs="Times New Roman"/>
                <w:sz w:val="28"/>
                <w:szCs w:val="28"/>
              </w:rPr>
              <w:t>Направление и сумма расходов</w:t>
            </w:r>
          </w:p>
        </w:tc>
      </w:tr>
      <w:tr w:rsidR="007C1D7F" w:rsidRPr="005E5825" w:rsidTr="00DB580D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7F" w:rsidRPr="005E5825" w:rsidRDefault="007C1D7F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8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7F" w:rsidRPr="00A22168" w:rsidRDefault="007C1D7F" w:rsidP="00DB58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D7F">
              <w:rPr>
                <w:rFonts w:ascii="Times New Roman" w:hAnsi="Times New Roman" w:cs="Times New Roman"/>
                <w:color w:val="000000"/>
                <w:sz w:val="28"/>
              </w:rPr>
              <w:t>Изготовление и распространение среди населения печатной продукции по противодействию коррупции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1D7F" w:rsidRPr="00A22168" w:rsidRDefault="007C1D7F" w:rsidP="007C1D7F">
            <w:pPr>
              <w:tabs>
                <w:tab w:val="left" w:pos="169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1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в размере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Pr="00A221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000,00 рублей предусматривает: оплату услуг специализированной организации по изготовлению печатной продукции </w:t>
            </w:r>
          </w:p>
        </w:tc>
      </w:tr>
      <w:tr w:rsidR="007C1D7F" w:rsidRPr="005E5825" w:rsidTr="00DB580D"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C1D7F" w:rsidRDefault="007C1D7F" w:rsidP="00DB580D">
            <w:pPr>
              <w:tabs>
                <w:tab w:val="left" w:pos="1695"/>
              </w:tabs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5C5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Остальные мероприятия программы финансирования не требуют</w:t>
            </w:r>
          </w:p>
        </w:tc>
      </w:tr>
    </w:tbl>
    <w:p w:rsidR="00B236E7" w:rsidRPr="00A3553A" w:rsidRDefault="00B236E7" w:rsidP="00B236E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>.Опубликовать настоящее постановление на официальном сайте администрации Еткульского муниципального района.</w:t>
      </w:r>
    </w:p>
    <w:p w:rsidR="00B236E7" w:rsidRDefault="00B236E7" w:rsidP="00B236E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>. Организацию выполнения настоящего постановления возложить на отдел организационной и контрольной работы администрации Еткульского муниципального района (Шилова Т.А.).</w:t>
      </w:r>
    </w:p>
    <w:p w:rsidR="00B236E7" w:rsidRDefault="00B236E7" w:rsidP="00B236E7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236E7" w:rsidRDefault="00B236E7" w:rsidP="00B236E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236E7" w:rsidRPr="00A3553A" w:rsidRDefault="00B236E7" w:rsidP="00B236E7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49"/>
        <w:gridCol w:w="3290"/>
      </w:tblGrid>
      <w:tr w:rsidR="00B236E7" w:rsidRPr="00A3553A" w:rsidTr="00DB580D"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6E7" w:rsidRPr="00A3553A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Еткульского </w:t>
            </w:r>
          </w:p>
          <w:p w:rsidR="00B236E7" w:rsidRPr="00A3553A" w:rsidRDefault="00B236E7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6E7" w:rsidRPr="00A3553A" w:rsidRDefault="00B236E7" w:rsidP="00B236E7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Ю.В. Кузьменков</w:t>
            </w:r>
          </w:p>
        </w:tc>
      </w:tr>
    </w:tbl>
    <w:p w:rsidR="00B236E7" w:rsidRDefault="00B236E7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Default="00F253F6" w:rsidP="001A5CC8">
      <w:pPr>
        <w:ind w:firstLine="0"/>
      </w:pPr>
    </w:p>
    <w:p w:rsidR="00F253F6" w:rsidRPr="00A3553A" w:rsidRDefault="00F253F6" w:rsidP="00F253F6">
      <w:p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 wp14:anchorId="15B6B515" wp14:editId="1D4DA8DE">
            <wp:simplePos x="0" y="0"/>
            <wp:positionH relativeFrom="column">
              <wp:posOffset>2695575</wp:posOffset>
            </wp:positionH>
            <wp:positionV relativeFrom="paragraph">
              <wp:posOffset>0</wp:posOffset>
            </wp:positionV>
            <wp:extent cx="600075" cy="666750"/>
            <wp:effectExtent l="0" t="0" r="9525" b="0"/>
            <wp:wrapSquare wrapText="righ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3F6" w:rsidRPr="00A3553A" w:rsidRDefault="00F253F6" w:rsidP="00F253F6">
      <w:pPr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F253F6" w:rsidRPr="00A3553A" w:rsidRDefault="00F253F6" w:rsidP="00F253F6">
      <w:pPr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F253F6" w:rsidRPr="00A3553A" w:rsidRDefault="00F253F6" w:rsidP="00F253F6">
      <w:pPr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F253F6" w:rsidRPr="00A3553A" w:rsidRDefault="00F253F6" w:rsidP="00F253F6">
      <w:pPr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F253F6" w:rsidRPr="00A3553A" w:rsidRDefault="00F253F6" w:rsidP="00F253F6">
      <w:pPr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F253F6" w:rsidRPr="00A3553A" w:rsidRDefault="00F253F6" w:rsidP="00F253F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541601" wp14:editId="7FDCF788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31750" t="36830" r="34925" b="2984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316FC"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" strokeweight="4.5pt">
                <v:stroke linestyle="thinThick"/>
              </v:line>
            </w:pict>
          </mc:Fallback>
        </mc:AlternateContent>
      </w:r>
    </w:p>
    <w:p w:rsidR="00F253F6" w:rsidRPr="00A202D5" w:rsidRDefault="00A202D5" w:rsidP="00F253F6">
      <w:pPr>
        <w:ind w:firstLine="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202D5">
        <w:rPr>
          <w:rFonts w:ascii="Times New Roman" w:hAnsi="Times New Roman" w:cs="Times New Roman"/>
          <w:color w:val="000000"/>
          <w:sz w:val="28"/>
          <w:szCs w:val="28"/>
          <w:u w:val="single"/>
        </w:rPr>
        <w:t>11.11.2019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 № </w:t>
      </w:r>
      <w:r w:rsidRPr="00A202D5">
        <w:rPr>
          <w:rFonts w:ascii="Times New Roman" w:hAnsi="Times New Roman" w:cs="Times New Roman"/>
          <w:color w:val="000000"/>
          <w:sz w:val="28"/>
          <w:szCs w:val="28"/>
          <w:u w:val="single"/>
        </w:rPr>
        <w:t>780</w:t>
      </w:r>
    </w:p>
    <w:p w:rsidR="00F253F6" w:rsidRPr="00A3553A" w:rsidRDefault="00F253F6" w:rsidP="00F253F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 w:rsidRPr="00A3553A">
        <w:rPr>
          <w:rFonts w:ascii="Times New Roman" w:hAnsi="Times New Roman" w:cs="Times New Roman"/>
          <w:color w:val="000000"/>
          <w:sz w:val="28"/>
          <w:szCs w:val="28"/>
        </w:rPr>
        <w:t>с.Еткуль</w:t>
      </w:r>
      <w:proofErr w:type="spellEnd"/>
    </w:p>
    <w:p w:rsidR="00F253F6" w:rsidRDefault="00F253F6" w:rsidP="00F253F6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  внесении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83CF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изменений     в </w:t>
      </w:r>
    </w:p>
    <w:p w:rsidR="00F253F6" w:rsidRDefault="00F253F6" w:rsidP="00F253F6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администрации</w:t>
      </w:r>
    </w:p>
    <w:p w:rsidR="00F253F6" w:rsidRDefault="00F253F6" w:rsidP="00F253F6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Еткульского   муниципального</w:t>
      </w:r>
    </w:p>
    <w:p w:rsidR="00F253F6" w:rsidRPr="00A3553A" w:rsidRDefault="00F253F6" w:rsidP="00F253F6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района от 28.11.2016г. № 371</w:t>
      </w:r>
    </w:p>
    <w:p w:rsidR="00F253F6" w:rsidRPr="00A3553A" w:rsidRDefault="00F253F6" w:rsidP="00F253F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253F6" w:rsidRPr="00A3553A" w:rsidRDefault="00F253F6" w:rsidP="00F253F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253F6" w:rsidRPr="00A3553A" w:rsidRDefault="00F253F6" w:rsidP="00F253F6"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>дминистрация Еткульского муниципального района ПОСТАНОВЛЯЕТ:</w:t>
      </w:r>
    </w:p>
    <w:p w:rsidR="00F253F6" w:rsidRPr="00F253F6" w:rsidRDefault="00F253F6" w:rsidP="00F253F6">
      <w:pPr>
        <w:ind w:firstLine="709"/>
        <w:rPr>
          <w:rFonts w:ascii="Times New Roman" w:hAnsi="Times New Roman" w:cs="Times New Roman"/>
          <w:color w:val="000000"/>
          <w:sz w:val="32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915CEC">
        <w:rPr>
          <w:rFonts w:ascii="Times New Roman" w:hAnsi="Times New Roman" w:cs="Times New Roman"/>
          <w:color w:val="000000"/>
          <w:sz w:val="28"/>
          <w:szCs w:val="28"/>
        </w:rPr>
        <w:t>Внести в постановление администрации Еткульского муниципального района  от 28.11.2016г.№ 371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>Об утверждении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       противодействия коррупции на  территории Еткульского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 района  на 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</w:t>
      </w:r>
      <w:r w:rsidR="0014353A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9E142B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</w:t>
      </w:r>
      <w:r w:rsidRPr="00915CE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253F6" w:rsidRPr="00106D7C" w:rsidRDefault="00BE5B18" w:rsidP="00DD06E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F253F6" w:rsidRPr="00106D7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наименовании и в пункте 1 </w:t>
      </w:r>
      <w:r w:rsidR="00F253F6" w:rsidRPr="00106D7C">
        <w:rPr>
          <w:rFonts w:ascii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hAnsi="Times New Roman" w:cs="Times New Roman"/>
          <w:color w:val="000000"/>
          <w:sz w:val="28"/>
          <w:szCs w:val="28"/>
        </w:rPr>
        <w:t>ановления слова «</w:t>
      </w:r>
      <w:r w:rsidR="00CB4EF4">
        <w:rPr>
          <w:rFonts w:ascii="Times New Roman" w:hAnsi="Times New Roman" w:cs="Times New Roman"/>
          <w:color w:val="000000"/>
          <w:sz w:val="28"/>
          <w:szCs w:val="28"/>
        </w:rPr>
        <w:t>2017-20</w:t>
      </w:r>
      <w:r w:rsidR="0014353A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словами «2017-2020 годы»;</w:t>
      </w:r>
    </w:p>
    <w:p w:rsidR="00BE5B18" w:rsidRDefault="00BE5B18" w:rsidP="00DD06E3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б) </w:t>
      </w:r>
      <w:r w:rsidR="00F253F6" w:rsidRPr="00915CEC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в </w:t>
      </w:r>
      <w:r w:rsidR="00F253F6" w:rsidRPr="00A3553A">
        <w:rPr>
          <w:rFonts w:ascii="Times New Roman" w:hAnsi="Times New Roman"/>
          <w:b w:val="0"/>
          <w:color w:val="000000"/>
          <w:sz w:val="28"/>
          <w:szCs w:val="28"/>
        </w:rPr>
        <w:t>Паспорт</w:t>
      </w:r>
      <w:r w:rsidR="00F253F6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е</w:t>
      </w:r>
      <w:r w:rsidR="00F253F6" w:rsidRPr="00A3553A">
        <w:rPr>
          <w:rFonts w:ascii="Times New Roman" w:hAnsi="Times New Roman"/>
          <w:b w:val="0"/>
          <w:color w:val="000000"/>
          <w:sz w:val="28"/>
          <w:szCs w:val="28"/>
        </w:rPr>
        <w:t xml:space="preserve"> Программы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:</w:t>
      </w:r>
    </w:p>
    <w:p w:rsidR="00BE5B18" w:rsidRPr="00BE5B18" w:rsidRDefault="00BE5B18" w:rsidP="00F253F6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- в наименовании </w:t>
      </w:r>
      <w:r w:rsidRPr="00BE5B18">
        <w:rPr>
          <w:rFonts w:ascii="Times New Roman" w:hAnsi="Times New Roman"/>
          <w:b w:val="0"/>
          <w:color w:val="000000"/>
          <w:sz w:val="28"/>
          <w:szCs w:val="28"/>
        </w:rPr>
        <w:t>слова «</w:t>
      </w:r>
      <w:r w:rsidR="00CB4EF4">
        <w:rPr>
          <w:rFonts w:ascii="Times New Roman" w:hAnsi="Times New Roman"/>
          <w:b w:val="0"/>
          <w:color w:val="000000"/>
          <w:sz w:val="28"/>
          <w:szCs w:val="28"/>
        </w:rPr>
        <w:t>2017-20</w:t>
      </w:r>
      <w:r w:rsidR="0014353A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19</w:t>
      </w:r>
      <w:r w:rsidRPr="00BE5B18">
        <w:rPr>
          <w:rFonts w:ascii="Times New Roman" w:hAnsi="Times New Roman"/>
          <w:b w:val="0"/>
          <w:color w:val="000000"/>
          <w:sz w:val="28"/>
          <w:szCs w:val="28"/>
        </w:rPr>
        <w:t xml:space="preserve"> годы» заменить словами «2017-2020 годы»</w:t>
      </w: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, </w:t>
      </w:r>
    </w:p>
    <w:p w:rsidR="00BE5B18" w:rsidRDefault="00BE5B18" w:rsidP="00F253F6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>- раздел</w:t>
      </w:r>
      <w:r w:rsidR="00730AF2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«</w:t>
      </w:r>
      <w:r w:rsidR="00730AF2" w:rsidRPr="00730AF2">
        <w:rPr>
          <w:rFonts w:ascii="Times New Roman" w:hAnsi="Times New Roman"/>
          <w:b w:val="0"/>
          <w:color w:val="000000"/>
          <w:sz w:val="28"/>
          <w:szCs w:val="28"/>
        </w:rPr>
        <w:t>Этапы и сроки реализации Программы</w:t>
      </w:r>
      <w:r w:rsidR="00730AF2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730AF2" w:rsidRPr="00B84ED8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изложить в следующей редакции:</w:t>
      </w:r>
      <w:r w:rsidR="00730AF2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6419"/>
      </w:tblGrid>
      <w:tr w:rsidR="00BE5B18" w:rsidRPr="00A3553A" w:rsidTr="0014353A"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18" w:rsidRPr="00A3553A" w:rsidRDefault="00BE5B18" w:rsidP="00DB580D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18" w:rsidRPr="00A3553A" w:rsidRDefault="00730AF2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5B18"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 этапа:  2017-20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5B18" w:rsidRPr="00A3553A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BE5B18" w:rsidRPr="00A3553A" w:rsidRDefault="00BE5B18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1 этап- 2017 год</w:t>
            </w:r>
          </w:p>
          <w:p w:rsidR="00BE5B18" w:rsidRPr="00A3553A" w:rsidRDefault="00BE5B18" w:rsidP="00DB58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2 этап – 2018 год</w:t>
            </w:r>
          </w:p>
          <w:p w:rsidR="00BE5B18" w:rsidRDefault="00BE5B18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3 этап – 2019 год</w:t>
            </w:r>
          </w:p>
          <w:p w:rsidR="00730AF2" w:rsidRPr="00730AF2" w:rsidRDefault="00730AF2" w:rsidP="00730AF2">
            <w:pPr>
              <w:ind w:firstLine="0"/>
              <w:rPr>
                <w:rFonts w:ascii="Times New Roman" w:hAnsi="Times New Roman" w:cs="Times New Roman"/>
              </w:rPr>
            </w:pPr>
            <w:r w:rsidRPr="00730AF2">
              <w:rPr>
                <w:rFonts w:ascii="Times New Roman" w:hAnsi="Times New Roman" w:cs="Times New Roman"/>
                <w:sz w:val="28"/>
              </w:rPr>
              <w:t>4 этап – 2020 год</w:t>
            </w:r>
          </w:p>
        </w:tc>
      </w:tr>
    </w:tbl>
    <w:p w:rsidR="00F253F6" w:rsidRDefault="00730AF2" w:rsidP="00F253F6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- </w:t>
      </w:r>
      <w:r w:rsidR="00F253F6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раздел «</w:t>
      </w:r>
      <w:r w:rsidR="00F253F6" w:rsidRPr="00B84ED8">
        <w:rPr>
          <w:rFonts w:ascii="Times New Roman" w:hAnsi="Times New Roman"/>
          <w:b w:val="0"/>
          <w:color w:val="000000"/>
          <w:sz w:val="28"/>
          <w:szCs w:val="28"/>
        </w:rPr>
        <w:t>Объемы бюджетных ассигнований Программы</w:t>
      </w:r>
      <w:r w:rsidR="00F253F6" w:rsidRPr="00B84ED8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» изложить в следующей редакции: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7087"/>
      </w:tblGrid>
      <w:tr w:rsidR="00F253F6" w:rsidTr="00DB580D">
        <w:tc>
          <w:tcPr>
            <w:tcW w:w="2552" w:type="dxa"/>
          </w:tcPr>
          <w:p w:rsidR="00F253F6" w:rsidRPr="00A3553A" w:rsidRDefault="00F253F6" w:rsidP="00DB580D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087" w:type="dxa"/>
          </w:tcPr>
          <w:p w:rsidR="00F253F6" w:rsidRPr="00A3553A" w:rsidRDefault="00F253F6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за счёт средств 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0A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F253F6" w:rsidRPr="00A3553A" w:rsidRDefault="00F253F6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в 2017 году – 5,0 тыс. рублей,</w:t>
            </w:r>
          </w:p>
          <w:p w:rsidR="00F253F6" w:rsidRPr="00A3553A" w:rsidRDefault="00F253F6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F253F6" w:rsidRDefault="00F253F6" w:rsidP="00DB580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730AF2">
              <w:rPr>
                <w:rFonts w:ascii="Times New Roman" w:hAnsi="Times New Roman" w:cs="Times New Roman"/>
                <w:sz w:val="28"/>
                <w:szCs w:val="28"/>
              </w:rPr>
              <w:t>0,0 рублей;</w:t>
            </w:r>
          </w:p>
          <w:p w:rsidR="00730AF2" w:rsidRPr="00730AF2" w:rsidRDefault="00730AF2" w:rsidP="00730AF2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730AF2">
              <w:rPr>
                <w:rFonts w:ascii="Times New Roman" w:hAnsi="Times New Roman" w:cs="Times New Roman"/>
                <w:sz w:val="28"/>
              </w:rPr>
              <w:t>в 2020 году – 0,0 рублей</w:t>
            </w:r>
            <w:r w:rsidR="00205771">
              <w:rPr>
                <w:rFonts w:ascii="Times New Roman" w:hAnsi="Times New Roman" w:cs="Times New Roman"/>
                <w:sz w:val="28"/>
              </w:rPr>
              <w:t>.</w:t>
            </w:r>
          </w:p>
          <w:p w:rsidR="00F253F6" w:rsidRPr="00A3553A" w:rsidRDefault="00F253F6" w:rsidP="00DB580D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Программы осуществляется в пределах выделенных бюджетных средств и ежегодно уточняется, исходя из возможностей местного бюджета.</w:t>
            </w:r>
          </w:p>
        </w:tc>
      </w:tr>
    </w:tbl>
    <w:p w:rsidR="00205771" w:rsidRPr="00915CEC" w:rsidRDefault="00205771" w:rsidP="00205771">
      <w:pPr>
        <w:ind w:left="709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20577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в) раздел </w:t>
      </w:r>
      <w:r w:rsidRPr="00205771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205771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15CEC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205771" w:rsidRPr="00A3553A" w:rsidRDefault="00205771" w:rsidP="0020577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3553A">
        <w:rPr>
          <w:rFonts w:ascii="Times New Roman" w:hAnsi="Times New Roman" w:cs="Times New Roman"/>
          <w:sz w:val="28"/>
          <w:szCs w:val="28"/>
        </w:rPr>
        <w:t>Реализация мероприятий Программы предусмотрена в  2017 –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3553A">
        <w:rPr>
          <w:rFonts w:ascii="Times New Roman" w:hAnsi="Times New Roman" w:cs="Times New Roman"/>
          <w:sz w:val="28"/>
          <w:szCs w:val="28"/>
        </w:rPr>
        <w:t xml:space="preserve"> годах в </w:t>
      </w:r>
      <w:r>
        <w:rPr>
          <w:rFonts w:ascii="Times New Roman" w:hAnsi="Times New Roman" w:cs="Times New Roman"/>
          <w:sz w:val="28"/>
          <w:szCs w:val="28"/>
        </w:rPr>
        <w:t>четыре</w:t>
      </w:r>
      <w:r w:rsidRPr="00A3553A">
        <w:rPr>
          <w:rFonts w:ascii="Times New Roman" w:hAnsi="Times New Roman" w:cs="Times New Roman"/>
          <w:sz w:val="28"/>
          <w:szCs w:val="28"/>
        </w:rPr>
        <w:t xml:space="preserve">   этапа:</w:t>
      </w:r>
    </w:p>
    <w:p w:rsidR="00205771" w:rsidRPr="00A3553A" w:rsidRDefault="00205771" w:rsidP="00205771">
      <w:pPr>
        <w:pStyle w:val="a7"/>
        <w:rPr>
          <w:rFonts w:ascii="Times New Roman" w:hAnsi="Times New Roman" w:cs="Times New Roman"/>
          <w:sz w:val="28"/>
          <w:szCs w:val="28"/>
        </w:rPr>
      </w:pPr>
      <w:r w:rsidRPr="00A3553A">
        <w:rPr>
          <w:rFonts w:ascii="Times New Roman" w:hAnsi="Times New Roman" w:cs="Times New Roman"/>
          <w:sz w:val="28"/>
          <w:szCs w:val="28"/>
        </w:rPr>
        <w:t>1 этап- 2017 год</w:t>
      </w:r>
    </w:p>
    <w:p w:rsidR="00205771" w:rsidRPr="00A3553A" w:rsidRDefault="00205771" w:rsidP="0020577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3553A">
        <w:rPr>
          <w:rFonts w:ascii="Times New Roman" w:hAnsi="Times New Roman" w:cs="Times New Roman"/>
          <w:sz w:val="28"/>
          <w:szCs w:val="28"/>
        </w:rPr>
        <w:t>2 этап – 2018 год</w:t>
      </w:r>
    </w:p>
    <w:p w:rsidR="00D42A8C" w:rsidRDefault="00205771" w:rsidP="0020577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3553A">
        <w:rPr>
          <w:rFonts w:ascii="Times New Roman" w:hAnsi="Times New Roman" w:cs="Times New Roman"/>
          <w:sz w:val="28"/>
          <w:szCs w:val="28"/>
        </w:rPr>
        <w:t>3 этап – 2019 год</w:t>
      </w:r>
    </w:p>
    <w:p w:rsidR="00205771" w:rsidRPr="00A3553A" w:rsidRDefault="00D42A8C" w:rsidP="002057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этап – 2020 год</w:t>
      </w:r>
      <w:r w:rsidR="00205771" w:rsidRPr="00A355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D06E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253F6" w:rsidRPr="00915CEC" w:rsidRDefault="00205771" w:rsidP="00F253F6">
      <w:pPr>
        <w:ind w:left="709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F253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53F6" w:rsidRPr="00915CEC">
        <w:rPr>
          <w:rFonts w:ascii="Times New Roman" w:hAnsi="Times New Roman" w:cs="Times New Roman"/>
          <w:color w:val="000000"/>
          <w:sz w:val="28"/>
          <w:szCs w:val="28"/>
        </w:rPr>
        <w:t xml:space="preserve">раздел  </w:t>
      </w:r>
      <w:r w:rsidR="00F253F6" w:rsidRPr="00915CEC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F253F6" w:rsidRPr="00915CEC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изложить в следующей редакции:</w:t>
      </w:r>
    </w:p>
    <w:p w:rsidR="00F253F6" w:rsidRDefault="00F253F6" w:rsidP="00F253F6">
      <w:pPr>
        <w:rPr>
          <w:rFonts w:ascii="Times New Roman" w:hAnsi="Times New Roman"/>
          <w:sz w:val="28"/>
          <w:szCs w:val="28"/>
        </w:rPr>
      </w:pPr>
      <w:r w:rsidRPr="00955A6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Финансирование расходов мероприятий Программы осуществляется за счет средств бюджета Еткульского муниципального района. </w:t>
      </w:r>
      <w:r>
        <w:rPr>
          <w:rFonts w:ascii="Times New Roman" w:hAnsi="Times New Roman"/>
          <w:sz w:val="28"/>
          <w:szCs w:val="28"/>
        </w:rPr>
        <w:t>Общий объем финансирования Программы составляет 1</w:t>
      </w:r>
      <w:r w:rsidR="002057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,0 тыс. рублей, в том числе:</w:t>
      </w:r>
    </w:p>
    <w:p w:rsidR="00F253F6" w:rsidRDefault="00F253F6" w:rsidP="00F253F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2017 году – 5,0 тыс. рублей;</w:t>
      </w:r>
    </w:p>
    <w:p w:rsidR="00F253F6" w:rsidRDefault="00F253F6" w:rsidP="00F253F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2018 году – 6,0 тыс. рублей;</w:t>
      </w:r>
    </w:p>
    <w:p w:rsidR="00205771" w:rsidRDefault="00F253F6" w:rsidP="00205771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5771" w:rsidRPr="00A3553A">
        <w:rPr>
          <w:rFonts w:ascii="Times New Roman" w:hAnsi="Times New Roman" w:cs="Times New Roman"/>
          <w:sz w:val="28"/>
          <w:szCs w:val="28"/>
        </w:rPr>
        <w:t xml:space="preserve">в 2019 году – </w:t>
      </w:r>
      <w:r w:rsidR="00205771">
        <w:rPr>
          <w:rFonts w:ascii="Times New Roman" w:hAnsi="Times New Roman" w:cs="Times New Roman"/>
          <w:sz w:val="28"/>
          <w:szCs w:val="28"/>
        </w:rPr>
        <w:t>0,0 рублей;</w:t>
      </w:r>
    </w:p>
    <w:p w:rsidR="00205771" w:rsidRPr="00730AF2" w:rsidRDefault="00205771" w:rsidP="00205771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730AF2">
        <w:rPr>
          <w:rFonts w:ascii="Times New Roman" w:hAnsi="Times New Roman" w:cs="Times New Roman"/>
          <w:sz w:val="28"/>
        </w:rPr>
        <w:t>в 2020 году – 0,0 рублей</w:t>
      </w:r>
      <w:r>
        <w:rPr>
          <w:rFonts w:ascii="Times New Roman" w:hAnsi="Times New Roman" w:cs="Times New Roman"/>
          <w:sz w:val="28"/>
        </w:rPr>
        <w:t>.</w:t>
      </w:r>
    </w:p>
    <w:p w:rsidR="00F253F6" w:rsidRDefault="00F253F6" w:rsidP="00205771">
      <w:pPr>
        <w:pStyle w:val="a7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в пределах выделенных бюджетных средств и ежегодно уточняется, исходя из возможностей местного бюджета.</w:t>
      </w:r>
    </w:p>
    <w:p w:rsidR="00F253F6" w:rsidRDefault="00F253F6" w:rsidP="00F253F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Программы осуществляется через главного распорядителя бюджетных средств - Администрацию Еткульского муниципального района в соответствии с утвержденными ассигнованиями на текущий </w:t>
      </w:r>
      <w:proofErr w:type="gramStart"/>
      <w:r>
        <w:rPr>
          <w:rFonts w:ascii="Times New Roman" w:hAnsi="Times New Roman"/>
          <w:sz w:val="28"/>
          <w:szCs w:val="28"/>
        </w:rPr>
        <w:t>финансовый  год</w:t>
      </w:r>
      <w:proofErr w:type="gramEnd"/>
      <w:r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2A8C" w:rsidRPr="00A22168" w:rsidRDefault="00D42A8C" w:rsidP="00D42A8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 разделе </w:t>
      </w:r>
      <w:r w:rsidRPr="00D42A8C"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A22168">
        <w:rPr>
          <w:rFonts w:ascii="Times New Roman" w:hAnsi="Times New Roman" w:cs="Times New Roman"/>
          <w:color w:val="000000"/>
          <w:sz w:val="28"/>
          <w:szCs w:val="28"/>
        </w:rPr>
        <w:t>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A22168">
        <w:rPr>
          <w:rFonts w:ascii="Times New Roman" w:hAnsi="Times New Roman" w:cs="Times New Roman"/>
          <w:color w:val="000000"/>
          <w:sz w:val="28"/>
          <w:szCs w:val="28"/>
        </w:rPr>
        <w:t xml:space="preserve"> целевых индикаторов и планируемых показателей эффективности реализации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5CEC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992"/>
        <w:gridCol w:w="1134"/>
        <w:gridCol w:w="1134"/>
        <w:gridCol w:w="992"/>
      </w:tblGrid>
      <w:tr w:rsidR="00D42A8C" w:rsidRPr="00D674EC" w:rsidTr="00DF1829">
        <w:tc>
          <w:tcPr>
            <w:tcW w:w="538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42A8C" w:rsidRPr="00D674EC" w:rsidRDefault="00D42A8C" w:rsidP="00DB58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Планируемые индикативные (количественные) и качественные показатели эффективности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A8C" w:rsidRPr="00D674EC" w:rsidRDefault="00D42A8C" w:rsidP="00DB58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Планируемые значения показателей по годам реализации</w:t>
            </w:r>
          </w:p>
        </w:tc>
      </w:tr>
      <w:tr w:rsidR="00D42A8C" w:rsidRPr="00D674EC" w:rsidTr="00DF1829">
        <w:tc>
          <w:tcPr>
            <w:tcW w:w="538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42A8C" w:rsidRPr="00D674EC" w:rsidRDefault="00D42A8C" w:rsidP="00DB580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8C" w:rsidRDefault="00D42A8C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</w:t>
            </w: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42A8C" w:rsidRPr="00D674EC" w:rsidRDefault="00D42A8C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A8C" w:rsidRDefault="00D42A8C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D42A8C" w:rsidRPr="00D674EC" w:rsidRDefault="00D42A8C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A8C" w:rsidRDefault="00D42A8C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D42A8C" w:rsidRPr="00D674EC" w:rsidRDefault="00D42A8C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2020 </w:t>
            </w:r>
          </w:p>
          <w:p w:rsidR="00D42A8C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</w:tr>
      <w:tr w:rsidR="00DF1829" w:rsidRPr="00D674EC" w:rsidTr="00DF1829">
        <w:tc>
          <w:tcPr>
            <w:tcW w:w="538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1.Доля муниципальных правовых актов,     приведенных в соответствие с требованиями    федеральных законов, нормативных правовых     актов федеральных и государственных органов и нормативных правовых актов органов           </w:t>
            </w: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государственной власти Челябинской области  (в процентах от общего количества)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1829" w:rsidRPr="00D674EC" w:rsidTr="00DF182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Доля нормативных правовых актов администрации Еткульского муниципального района и их проектов, по которым проведена антикоррупционная экспертиза (в процентах от общего количества)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1829" w:rsidRPr="00D674EC" w:rsidTr="00DF182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Количество муниципальных служащих, </w:t>
            </w: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прошедших повышение квалификации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программам с включением  изучения вопросов </w:t>
            </w: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антикоррупционной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tabs>
                <w:tab w:val="center" w:pos="890"/>
              </w:tabs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DF1829" w:rsidRPr="00D674EC" w:rsidTr="00DF182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Доля лиц, из числа претендующих на замещение должностей муниципальной службы Еткульского муниципального района, прошедших проверку на достоверность представленных сведений, в том числе на конкурс (в процентах от общего количества)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1829" w:rsidRPr="00D674EC" w:rsidTr="00DF182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Количество муниципальных служащих Еткульского муниципального района, представивших неполные (недостоверные) сведения о доходах, имуществе и обязательствах имущественного характера 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829" w:rsidRPr="00D674EC" w:rsidRDefault="00DF1829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7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EF1BEE" w:rsidRDefault="00EF1BEE" w:rsidP="00F253F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F1BEE">
        <w:rPr>
          <w:rFonts w:ascii="Times New Roman" w:hAnsi="Times New Roman" w:cs="Times New Roman"/>
          <w:color w:val="000000"/>
          <w:sz w:val="28"/>
          <w:szCs w:val="28"/>
        </w:rPr>
        <w:t>е) приложение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 изложить в новой редакции</w:t>
      </w:r>
      <w:r w:rsidR="00583CF6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</w:t>
      </w:r>
      <w:r w:rsidR="00DD06E3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F253F6" w:rsidRDefault="00DD06E3" w:rsidP="00DD06E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ж) п</w:t>
      </w:r>
      <w:r w:rsidR="00F253F6" w:rsidRPr="007C1D7F">
        <w:rPr>
          <w:rFonts w:ascii="Times New Roman" w:hAnsi="Times New Roman" w:cs="Times New Roman"/>
          <w:color w:val="000000"/>
          <w:sz w:val="28"/>
        </w:rPr>
        <w:t>риложение 2</w:t>
      </w:r>
      <w:r w:rsidR="00F253F6">
        <w:rPr>
          <w:rFonts w:ascii="Times New Roman" w:hAnsi="Times New Roman" w:cs="Times New Roman"/>
          <w:color w:val="000000"/>
          <w:sz w:val="28"/>
        </w:rPr>
        <w:t xml:space="preserve"> </w:t>
      </w:r>
      <w:r w:rsidR="00F253F6" w:rsidRPr="007C1D7F">
        <w:rPr>
          <w:rFonts w:ascii="Times New Roman" w:hAnsi="Times New Roman" w:cs="Times New Roman"/>
          <w:color w:val="000000"/>
          <w:sz w:val="28"/>
        </w:rPr>
        <w:t xml:space="preserve">к </w:t>
      </w:r>
      <w:hyperlink w:anchor="sub_1" w:history="1">
        <w:r w:rsidR="00F253F6" w:rsidRPr="007C1D7F">
          <w:rPr>
            <w:rStyle w:val="a3"/>
            <w:rFonts w:ascii="Times New Roman" w:hAnsi="Times New Roman" w:cs="Times New Roman"/>
            <w:color w:val="000000"/>
            <w:sz w:val="28"/>
            <w:u w:val="none"/>
          </w:rPr>
          <w:t>муниципальной  программе</w:t>
        </w:r>
      </w:hyperlink>
      <w:r w:rsidR="00F253F6">
        <w:rPr>
          <w:rFonts w:ascii="Times New Roman" w:hAnsi="Times New Roman" w:cs="Times New Roman"/>
          <w:color w:val="000000"/>
          <w:sz w:val="28"/>
        </w:rPr>
        <w:t xml:space="preserve"> </w:t>
      </w:r>
      <w:r w:rsidR="00F253F6" w:rsidRPr="007C1D7F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F253F6" w:rsidRDefault="00F253F6" w:rsidP="00F253F6">
      <w:pPr>
        <w:ind w:firstLine="69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C1D7F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" w:history="1">
        <w:r w:rsidRPr="007C1D7F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муниципальной  программ</w:t>
        </w:r>
      </w:hyperlink>
      <w:r w:rsidRPr="007C1D7F">
        <w:rPr>
          <w:rFonts w:ascii="Times New Roman" w:hAnsi="Times New Roman" w:cs="Times New Roman"/>
          <w:color w:val="000000"/>
          <w:sz w:val="28"/>
          <w:szCs w:val="28"/>
        </w:rPr>
        <w:t>ы  противодействия коррупции на территории Еткульского муниципального района на 2017-20</w:t>
      </w:r>
      <w:r w:rsidR="00DD06E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7C1D7F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09"/>
        <w:gridCol w:w="4879"/>
      </w:tblGrid>
      <w:tr w:rsidR="00F253F6" w:rsidRPr="005E5825" w:rsidTr="00DD06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F6" w:rsidRPr="005E5825" w:rsidRDefault="00F253F6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253F6" w:rsidRPr="005E5825" w:rsidRDefault="00F253F6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82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F6" w:rsidRPr="005E5825" w:rsidRDefault="00F253F6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82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3F6" w:rsidRPr="005E5825" w:rsidRDefault="00F253F6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825">
              <w:rPr>
                <w:rFonts w:ascii="Times New Roman" w:hAnsi="Times New Roman" w:cs="Times New Roman"/>
                <w:sz w:val="28"/>
                <w:szCs w:val="28"/>
              </w:rPr>
              <w:t>Направление и сумма расходов</w:t>
            </w:r>
          </w:p>
        </w:tc>
      </w:tr>
      <w:tr w:rsidR="00F253F6" w:rsidRPr="005E5825" w:rsidTr="00DD06E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F6" w:rsidRPr="005E5825" w:rsidRDefault="00F253F6" w:rsidP="00DB580D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8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3F6" w:rsidRPr="00A22168" w:rsidRDefault="00F253F6" w:rsidP="00DB580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D7F">
              <w:rPr>
                <w:rFonts w:ascii="Times New Roman" w:hAnsi="Times New Roman" w:cs="Times New Roman"/>
                <w:color w:val="000000"/>
                <w:sz w:val="28"/>
              </w:rPr>
              <w:t>Изготовление и распространение среди населения печатной продукции по противодействию коррупции</w:t>
            </w:r>
          </w:p>
        </w:tc>
        <w:tc>
          <w:tcPr>
            <w:tcW w:w="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53F6" w:rsidRPr="00A22168" w:rsidRDefault="00F253F6" w:rsidP="00DD06E3">
            <w:pPr>
              <w:tabs>
                <w:tab w:val="left" w:pos="169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1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в размере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D06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221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000,00 рублей предусматривает: оплату услуг специализированной организации по изготовлению печатной продукции </w:t>
            </w:r>
          </w:p>
        </w:tc>
      </w:tr>
      <w:tr w:rsidR="00F253F6" w:rsidRPr="005E5825" w:rsidTr="00DD06E3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253F6" w:rsidRDefault="00F253F6" w:rsidP="00DB580D">
            <w:pPr>
              <w:tabs>
                <w:tab w:val="left" w:pos="1695"/>
              </w:tabs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5C55">
              <w:rPr>
                <w:rFonts w:ascii="Times New Roman" w:hAnsi="Times New Roman" w:cs="Times New Roman"/>
                <w:color w:val="000000"/>
                <w:sz w:val="28"/>
                <w:szCs w:val="27"/>
              </w:rPr>
              <w:t>Остальные мероприятия программы финансирования не требуют</w:t>
            </w:r>
          </w:p>
        </w:tc>
      </w:tr>
    </w:tbl>
    <w:p w:rsidR="00F253F6" w:rsidRPr="00A3553A" w:rsidRDefault="00F253F6" w:rsidP="00DD06E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E142B">
        <w:rPr>
          <w:rFonts w:ascii="Times New Roman" w:hAnsi="Times New Roman" w:cs="Times New Roman"/>
          <w:color w:val="000000"/>
          <w:sz w:val="28"/>
          <w:szCs w:val="28"/>
        </w:rPr>
        <w:t xml:space="preserve"> Отделу информационных технологий (Марфина С.В.) разместить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Еткульского муниципального района.</w:t>
      </w:r>
    </w:p>
    <w:p w:rsidR="00F253F6" w:rsidRDefault="00F253F6" w:rsidP="00F253F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 xml:space="preserve">. Организацию выполнения настоящего постановления возложить на отдел организационной и контрольной работы </w:t>
      </w:r>
      <w:r w:rsidR="00736D76" w:rsidRPr="00736D76">
        <w:rPr>
          <w:rFonts w:ascii="Times New Roman" w:hAnsi="Times New Roman" w:cs="Times New Roman"/>
          <w:color w:val="000000"/>
          <w:sz w:val="28"/>
        </w:rPr>
        <w:t>управлени</w:t>
      </w:r>
      <w:r w:rsidR="00736D76">
        <w:rPr>
          <w:rFonts w:ascii="Times New Roman" w:hAnsi="Times New Roman" w:cs="Times New Roman"/>
          <w:color w:val="000000"/>
          <w:sz w:val="28"/>
        </w:rPr>
        <w:t>я</w:t>
      </w:r>
      <w:r w:rsidR="00736D76" w:rsidRPr="00736D76">
        <w:rPr>
          <w:rFonts w:ascii="Times New Roman" w:hAnsi="Times New Roman" w:cs="Times New Roman"/>
          <w:color w:val="000000"/>
          <w:sz w:val="28"/>
        </w:rPr>
        <w:t xml:space="preserve"> организационно-правовой работы</w:t>
      </w:r>
      <w:r w:rsidR="00736D76" w:rsidRPr="00283909">
        <w:rPr>
          <w:rFonts w:ascii="Times New Roman" w:hAnsi="Times New Roman" w:cs="Times New Roman"/>
          <w:color w:val="000000"/>
        </w:rPr>
        <w:t xml:space="preserve"> </w:t>
      </w:r>
      <w:r w:rsidRPr="00A3553A">
        <w:rPr>
          <w:rFonts w:ascii="Times New Roman" w:hAnsi="Times New Roman" w:cs="Times New Roman"/>
          <w:color w:val="000000"/>
          <w:sz w:val="28"/>
          <w:szCs w:val="28"/>
        </w:rPr>
        <w:t>администрации Еткульского муниципального района (Шилова Т.А.).</w:t>
      </w:r>
    </w:p>
    <w:p w:rsidR="00F253F6" w:rsidRDefault="00F253F6" w:rsidP="00F253F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253F6" w:rsidRDefault="00F253F6" w:rsidP="00F253F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253F6" w:rsidRPr="00A3553A" w:rsidRDefault="00F253F6" w:rsidP="00F253F6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49"/>
        <w:gridCol w:w="3290"/>
      </w:tblGrid>
      <w:tr w:rsidR="00F253F6" w:rsidRPr="00A3553A" w:rsidTr="00DB580D"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3F6" w:rsidRPr="00A3553A" w:rsidRDefault="00F253F6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Еткульского </w:t>
            </w:r>
          </w:p>
          <w:p w:rsidR="00F253F6" w:rsidRPr="00A3553A" w:rsidRDefault="00F253F6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3F6" w:rsidRPr="00A3553A" w:rsidRDefault="00F253F6" w:rsidP="00DB580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Ю.В. Кузьменков</w:t>
            </w:r>
          </w:p>
        </w:tc>
      </w:tr>
    </w:tbl>
    <w:p w:rsidR="00F253F6" w:rsidRDefault="00F253F6" w:rsidP="001A5CC8">
      <w:pPr>
        <w:ind w:firstLine="0"/>
      </w:pPr>
    </w:p>
    <w:p w:rsidR="00DD06E3" w:rsidRDefault="00DD06E3" w:rsidP="001A5CC8">
      <w:pPr>
        <w:ind w:firstLine="0"/>
        <w:sectPr w:rsidR="00DD06E3" w:rsidSect="00B236E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D06E3" w:rsidRPr="00DD1CA6" w:rsidRDefault="00DD06E3" w:rsidP="00DD06E3">
      <w:pPr>
        <w:jc w:val="right"/>
        <w:rPr>
          <w:rFonts w:ascii="Times New Roman" w:hAnsi="Times New Roman" w:cs="Times New Roman"/>
          <w:color w:val="000000"/>
        </w:rPr>
      </w:pPr>
      <w:r w:rsidRPr="00DD1CA6">
        <w:rPr>
          <w:rFonts w:ascii="Times New Roman" w:hAnsi="Times New Roman" w:cs="Times New Roman"/>
          <w:color w:val="000000"/>
        </w:rPr>
        <w:lastRenderedPageBreak/>
        <w:t>Приложение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DD06E3" w:rsidRDefault="00583CF6" w:rsidP="00DD06E3">
      <w:pPr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к постановлению администрации </w:t>
      </w:r>
    </w:p>
    <w:p w:rsidR="00583CF6" w:rsidRDefault="00583CF6" w:rsidP="00DD06E3">
      <w:pPr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Еткульского муниципального района</w:t>
      </w:r>
    </w:p>
    <w:p w:rsidR="00A202D5" w:rsidRPr="00A202D5" w:rsidRDefault="00583CF6" w:rsidP="00A202D5">
      <w:pPr>
        <w:ind w:firstLine="0"/>
        <w:jc w:val="right"/>
        <w:rPr>
          <w:rFonts w:ascii="Times New Roman" w:hAnsi="Times New Roman" w:cs="Times New Roman"/>
          <w:color w:val="000000"/>
          <w:szCs w:val="28"/>
          <w:u w:val="single"/>
        </w:rPr>
      </w:pPr>
      <w:r>
        <w:rPr>
          <w:rFonts w:ascii="Times New Roman" w:hAnsi="Times New Roman" w:cs="Times New Roman"/>
          <w:color w:val="000000"/>
        </w:rPr>
        <w:t xml:space="preserve">от </w:t>
      </w:r>
      <w:r w:rsidR="00A202D5" w:rsidRPr="00A202D5">
        <w:rPr>
          <w:rFonts w:ascii="Times New Roman" w:hAnsi="Times New Roman" w:cs="Times New Roman"/>
          <w:color w:val="000000"/>
          <w:szCs w:val="28"/>
          <w:u w:val="single"/>
        </w:rPr>
        <w:t>11.11.2019</w:t>
      </w:r>
      <w:r w:rsidR="00A202D5" w:rsidRPr="00A202D5">
        <w:rPr>
          <w:rFonts w:ascii="Times New Roman" w:hAnsi="Times New Roman" w:cs="Times New Roman"/>
          <w:color w:val="000000"/>
          <w:szCs w:val="28"/>
        </w:rPr>
        <w:t xml:space="preserve">__ № </w:t>
      </w:r>
      <w:r w:rsidR="00A202D5" w:rsidRPr="00A202D5">
        <w:rPr>
          <w:rFonts w:ascii="Times New Roman" w:hAnsi="Times New Roman" w:cs="Times New Roman"/>
          <w:color w:val="000000"/>
          <w:szCs w:val="28"/>
          <w:u w:val="single"/>
        </w:rPr>
        <w:t>780</w:t>
      </w:r>
    </w:p>
    <w:p w:rsidR="00583CF6" w:rsidRDefault="00583CF6" w:rsidP="00DD06E3">
      <w:pPr>
        <w:jc w:val="right"/>
        <w:rPr>
          <w:rFonts w:ascii="Times New Roman" w:hAnsi="Times New Roman" w:cs="Times New Roman"/>
          <w:color w:val="000000"/>
        </w:rPr>
      </w:pPr>
    </w:p>
    <w:p w:rsidR="00DD06E3" w:rsidRPr="00AA7C68" w:rsidRDefault="00DD06E3" w:rsidP="00DD06E3">
      <w:pPr>
        <w:jc w:val="center"/>
        <w:rPr>
          <w:rFonts w:ascii="Times New Roman" w:hAnsi="Times New Roman" w:cs="Times New Roman"/>
          <w:b/>
          <w:color w:val="000000"/>
        </w:rPr>
      </w:pPr>
      <w:r w:rsidRPr="00AA7C68">
        <w:rPr>
          <w:rFonts w:ascii="Times New Roman" w:hAnsi="Times New Roman" w:cs="Times New Roman"/>
          <w:b/>
          <w:color w:val="000000"/>
        </w:rPr>
        <w:t>План</w:t>
      </w:r>
      <w:r w:rsidRPr="00AA7C68">
        <w:rPr>
          <w:rFonts w:ascii="Times New Roman" w:hAnsi="Times New Roman" w:cs="Times New Roman"/>
          <w:b/>
          <w:color w:val="000000"/>
        </w:rPr>
        <w:br/>
        <w:t xml:space="preserve">мероприятий муниципальной  программы противодействия коррупции </w:t>
      </w:r>
    </w:p>
    <w:p w:rsidR="00DD06E3" w:rsidRPr="00DD1CA6" w:rsidRDefault="00DD06E3" w:rsidP="00DD06E3">
      <w:pPr>
        <w:jc w:val="center"/>
        <w:rPr>
          <w:rFonts w:ascii="Times New Roman" w:hAnsi="Times New Roman" w:cs="Times New Roman"/>
          <w:color w:val="000000"/>
        </w:rPr>
      </w:pPr>
      <w:r w:rsidRPr="00AA7C68">
        <w:rPr>
          <w:rFonts w:ascii="Times New Roman" w:hAnsi="Times New Roman" w:cs="Times New Roman"/>
          <w:b/>
          <w:color w:val="000000"/>
        </w:rPr>
        <w:t>на территории Еткульского муниципального района на 201</w:t>
      </w:r>
      <w:r>
        <w:rPr>
          <w:rFonts w:ascii="Times New Roman" w:hAnsi="Times New Roman" w:cs="Times New Roman"/>
          <w:b/>
          <w:color w:val="000000"/>
        </w:rPr>
        <w:t>7</w:t>
      </w:r>
      <w:r w:rsidRPr="00AA7C68">
        <w:rPr>
          <w:rFonts w:ascii="Times New Roman" w:hAnsi="Times New Roman" w:cs="Times New Roman"/>
          <w:b/>
          <w:color w:val="000000"/>
        </w:rPr>
        <w:t>-20</w:t>
      </w:r>
      <w:r w:rsidR="00CB4EF4">
        <w:rPr>
          <w:rFonts w:ascii="Times New Roman" w:hAnsi="Times New Roman" w:cs="Times New Roman"/>
          <w:b/>
          <w:color w:val="000000"/>
        </w:rPr>
        <w:t>20</w:t>
      </w:r>
      <w:r w:rsidRPr="00AA7C68">
        <w:rPr>
          <w:rFonts w:ascii="Times New Roman" w:hAnsi="Times New Roman" w:cs="Times New Roman"/>
          <w:b/>
          <w:color w:val="000000"/>
        </w:rPr>
        <w:t xml:space="preserve"> годы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4958"/>
        <w:gridCol w:w="1275"/>
        <w:gridCol w:w="426"/>
        <w:gridCol w:w="3397"/>
        <w:gridCol w:w="1138"/>
        <w:gridCol w:w="10"/>
        <w:gridCol w:w="9"/>
        <w:gridCol w:w="6"/>
        <w:gridCol w:w="1128"/>
        <w:gridCol w:w="6"/>
        <w:gridCol w:w="851"/>
        <w:gridCol w:w="851"/>
      </w:tblGrid>
      <w:tr w:rsidR="00CB4EF4" w:rsidRPr="00283909" w:rsidTr="00CB4EF4">
        <w:trPr>
          <w:trHeight w:val="413"/>
        </w:trPr>
        <w:tc>
          <w:tcPr>
            <w:tcW w:w="68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N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4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Мероприятия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Срок проведения мероприятий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Исполнители</w:t>
            </w:r>
          </w:p>
        </w:tc>
        <w:tc>
          <w:tcPr>
            <w:tcW w:w="3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pStyle w:val="a7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 xml:space="preserve">Объем финансирования, </w:t>
            </w:r>
            <w:proofErr w:type="spellStart"/>
            <w:r w:rsidRPr="00283909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283909">
              <w:rPr>
                <w:rFonts w:ascii="Times New Roman" w:hAnsi="Times New Roman" w:cs="Times New Roman"/>
              </w:rPr>
              <w:t>.</w:t>
            </w:r>
          </w:p>
        </w:tc>
      </w:tr>
      <w:tr w:rsidR="00CB4EF4" w:rsidRPr="00283909" w:rsidTr="00CB4EF4">
        <w:trPr>
          <w:trHeight w:val="412"/>
        </w:trPr>
        <w:tc>
          <w:tcPr>
            <w:tcW w:w="68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2017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2018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2019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3909">
              <w:rPr>
                <w:rFonts w:ascii="Times New Roman" w:hAnsi="Times New Roman" w:cs="Times New Roman"/>
                <w:color w:val="00000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</w:tr>
      <w:tr w:rsidR="00CB4EF4" w:rsidRPr="00283909" w:rsidTr="00CB4EF4">
        <w:tc>
          <w:tcPr>
            <w:tcW w:w="1389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 w:rsidRPr="00283909">
              <w:rPr>
                <w:rFonts w:ascii="Times New Roman" w:hAnsi="Times New Roman" w:cs="Times New Roman"/>
                <w:b/>
                <w:color w:val="000000"/>
              </w:rPr>
              <w:t xml:space="preserve">I. </w:t>
            </w:r>
            <w:r w:rsidRPr="00283909">
              <w:rPr>
                <w:rFonts w:ascii="Times New Roman" w:hAnsi="Times New Roman" w:cs="Times New Roman"/>
              </w:rPr>
              <w:t>Мероприятия по совершенствованию нормативного правового и методического обеспечения противодействия коррупции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pStyle w:val="a7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>Мониторинг законодательства, регулирующего правоотношения в сфере противодействия коррупции, в целях выявления нормативных правовых актов, требующих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>приведения их в соответствие с законодательством Российской Федерации. Подготовка и своевременное внесение необходимых изменений в нормативные акты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736D76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4EF4" w:rsidRPr="00283909">
              <w:rPr>
                <w:rFonts w:ascii="Times New Roman" w:hAnsi="Times New Roman" w:cs="Times New Roman"/>
                <w:color w:val="000000"/>
              </w:rPr>
              <w:t>администрации района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главы сельских поселений (по согласованию)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Проведение антикоррупционной экспертизы проектов  муниципальных   правовых актов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736D76" w:rsidP="00736D76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4EF4" w:rsidRPr="00283909">
              <w:rPr>
                <w:rFonts w:ascii="Times New Roman" w:hAnsi="Times New Roman" w:cs="Times New Roman"/>
                <w:color w:val="000000"/>
              </w:rPr>
              <w:t>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Оказание отраслевым (функциональным) органам администрации района и администрациям сельских поселений методической помощи в подготовке проектов правовых актов, регулирующих вопросы противодействия коррупции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736D76" w:rsidP="00736D76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4EF4" w:rsidRPr="00283909">
              <w:rPr>
                <w:rFonts w:ascii="Times New Roman" w:hAnsi="Times New Roman" w:cs="Times New Roman"/>
                <w:color w:val="000000"/>
              </w:rPr>
              <w:t>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Организация и проведение заседаний Совета  по противодействию коррупции. текущий контроль  за исполнением решений Совета  по противодействию коррупции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секретарь Совета по противодействию коррупции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lastRenderedPageBreak/>
              <w:t>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Подготовка  отчетов о результатах реализации программы и плана мероприятий  противодействия коррупции.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 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Ежеквартально не позднее 25-го числа последнего месяца квартала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отраслевые(функциональные) органы администрации района,</w:t>
            </w:r>
          </w:p>
          <w:p w:rsidR="00CB4EF4" w:rsidRPr="00283909" w:rsidRDefault="00CB4EF4" w:rsidP="00736D76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736D76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1389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 w:rsidRPr="00283909">
              <w:rPr>
                <w:rFonts w:ascii="Times New Roman" w:hAnsi="Times New Roman" w:cs="Times New Roman"/>
                <w:b/>
              </w:rPr>
              <w:t>II. Мероприятия, направленные на искоренение причин коррупции, факторов, способствующих коррупции, профилактику коррупции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>Анализ заявлений и обращений граждан, поступающих в органы муниципальной власти, а также результатов их рассмотрения на предмет наличия информации о фактах коррупции со стороны муниципальных служащих, а также причинах и условиях, способствовавших появлению таких фактов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Постоянно по мере поступления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736D76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юридический отдел</w:t>
            </w:r>
            <w:r w:rsidR="00736D76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="00736D76" w:rsidRPr="0028390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3909">
              <w:rPr>
                <w:rFonts w:ascii="Times New Roman" w:hAnsi="Times New Roman" w:cs="Times New Roman"/>
                <w:color w:val="000000"/>
              </w:rPr>
              <w:t>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pStyle w:val="a7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>Анализ практики рассмотрения органами муниципальной власти представлений надзорных органов о несоответствии принятых нормативно-правовых актов законодательству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 xml:space="preserve">Российской Федерации и наличии в них </w:t>
            </w:r>
            <w:proofErr w:type="spellStart"/>
            <w:r w:rsidRPr="00283909">
              <w:rPr>
                <w:rFonts w:ascii="Times New Roman" w:hAnsi="Times New Roman" w:cs="Times New Roman"/>
              </w:rPr>
              <w:t>коррупциогенных</w:t>
            </w:r>
            <w:proofErr w:type="spellEnd"/>
            <w:r w:rsidRPr="00283909">
              <w:rPr>
                <w:rFonts w:ascii="Times New Roman" w:hAnsi="Times New Roman" w:cs="Times New Roman"/>
              </w:rPr>
              <w:t xml:space="preserve"> факторов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Постоянно по мере поступления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юридический отдел</w:t>
            </w:r>
            <w:r w:rsidR="00736D76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Изготовление и распространение среди населения памяток по противодействию коррупции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отделы организационной и контрольной работы и информационных технологий  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36D76" w:rsidRPr="00283909" w:rsidTr="00794404">
        <w:tc>
          <w:tcPr>
            <w:tcW w:w="147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736D76" w:rsidRPr="00CB4EF4" w:rsidRDefault="00736D76" w:rsidP="00DB580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 w:rsidRPr="00283909">
              <w:rPr>
                <w:rFonts w:ascii="Times New Roman" w:hAnsi="Times New Roman" w:cs="Times New Roman"/>
                <w:b/>
                <w:color w:val="000000"/>
                <w:lang w:val="en-US"/>
              </w:rPr>
              <w:t>I</w:t>
            </w:r>
            <w:r w:rsidRPr="00283909">
              <w:rPr>
                <w:rFonts w:ascii="Times New Roman" w:hAnsi="Times New Roman" w:cs="Times New Roman"/>
                <w:b/>
                <w:color w:val="000000"/>
              </w:rPr>
              <w:t>II</w:t>
            </w:r>
            <w:r w:rsidRPr="007E1F2B">
              <w:rPr>
                <w:rFonts w:ascii="Times New Roman" w:hAnsi="Times New Roman" w:cs="Times New Roman"/>
                <w:b/>
              </w:rPr>
              <w:t>. Мероприятия, направленные на совершенствование муниципальной службы, а также усиление контроля за деятельностью муниципальных служащих и работников муниципальных предприятий и учреждений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 xml:space="preserve">Методическое и организационное обеспечение деятельности Комиссии по соблюдению требований к служебному поведению муниципальных служащих </w:t>
            </w:r>
            <w:r w:rsidRPr="00283909">
              <w:rPr>
                <w:rFonts w:ascii="Times New Roman" w:hAnsi="Times New Roman" w:cs="Times New Roman"/>
              </w:rPr>
              <w:lastRenderedPageBreak/>
              <w:t>Еткульского муниципального района и урегулированию конфликта интересов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736D76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3909">
              <w:rPr>
                <w:rFonts w:ascii="Times New Roman" w:hAnsi="Times New Roman" w:cs="Times New Roman"/>
                <w:color w:val="000000"/>
              </w:rPr>
              <w:lastRenderedPageBreak/>
              <w:t>администрации район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Качественное формирование кадрового резерва муниципальных служащих Еткульского муниципального района с соблюдением </w:t>
            </w:r>
            <w:hyperlink r:id="rId7" w:history="1">
              <w:r w:rsidRPr="00A22168">
                <w:rPr>
                  <w:rStyle w:val="a3"/>
                  <w:rFonts w:ascii="Times New Roman" w:hAnsi="Times New Roman" w:cs="Times New Roman"/>
                  <w:color w:val="000000"/>
                </w:rPr>
                <w:t>антикоррупционного законодательства</w:t>
              </w:r>
            </w:hyperlink>
            <w:r w:rsidRPr="00A22168">
              <w:rPr>
                <w:rFonts w:ascii="Times New Roman" w:hAnsi="Times New Roman" w:cs="Times New Roman"/>
                <w:color w:val="000000"/>
              </w:rPr>
              <w:t>,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 также обеспечение его эффективного использования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комиссия по формированию кадрового резерва 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>Осуществление  профилактических мер по предупреждению коррупции: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>- оказание консультативной помощи муниципальным служащим при заполнении справок  о доходах, об имуществе и обязательствах имущественного характера с разъяснением правовых последствий в случае предоставления недостоверной и неполной информации;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>- проведение профилактических бесед с муниципальными  служащими, разъяснение норм законодательства по противодействию коррупции и законодательства  о муниципальной  службе в части установленных запретов и ограничений;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 xml:space="preserve">- ознакомление  с принятыми нормативными правовыми актами по противодействию коррупции. 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>- разъяснение требований ст.12 ФЗ  «О противодействии коррупции» муниципальным  служащим при увольнении с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736D76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район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Оказание методической помощи кадровым службам отраслевых (функциональных) органов администрации района, администраций сельских поселений по </w:t>
            </w:r>
            <w:r w:rsidRPr="00283909">
              <w:rPr>
                <w:rFonts w:ascii="Times New Roman" w:hAnsi="Times New Roman" w:cs="Times New Roman"/>
                <w:color w:val="000000"/>
              </w:rPr>
              <w:lastRenderedPageBreak/>
              <w:t>актуальным вопросам муниципальной службы, противодействия коррупции в органах местного самоуправления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736D76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3909">
              <w:rPr>
                <w:rFonts w:ascii="Times New Roman" w:hAnsi="Times New Roman" w:cs="Times New Roman"/>
                <w:color w:val="000000"/>
              </w:rPr>
              <w:lastRenderedPageBreak/>
              <w:t>администрации район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>Обеспечение эффективной системы контроля за соблюдением ограничений и запретов на муниципальной службе с использованием открытого Единого государственного реестра юридических лиц и индивидуальных предпринимателей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736D76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отраслевые(функциональные) органы администрации района,</w:t>
            </w:r>
            <w:r w:rsidR="00736D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DB580D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района</w:t>
            </w:r>
            <w:r w:rsidR="00736D76">
              <w:rPr>
                <w:rFonts w:ascii="Times New Roman" w:hAnsi="Times New Roman" w:cs="Times New Roman"/>
                <w:color w:val="000000"/>
              </w:rPr>
              <w:t>, главы сельских поселений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Проверка достоверности документов об образовании и сведений, представляемых гражданами, претендующими на замещение должностей муниципальной службы, включенных в перечень </w:t>
            </w:r>
            <w:proofErr w:type="spellStart"/>
            <w:r w:rsidRPr="00283909">
              <w:rPr>
                <w:rFonts w:ascii="Times New Roman" w:hAnsi="Times New Roman" w:cs="Times New Roman"/>
                <w:color w:val="000000"/>
              </w:rPr>
              <w:t>коррупционно</w:t>
            </w:r>
            <w:proofErr w:type="spellEnd"/>
            <w:r w:rsidRPr="00283909">
              <w:rPr>
                <w:rFonts w:ascii="Times New Roman" w:hAnsi="Times New Roman" w:cs="Times New Roman"/>
                <w:color w:val="000000"/>
              </w:rPr>
              <w:t>-опасных должностей,  путем направления запросов в учебные заведения, налоговые, регистрирующие и правоохранительные органы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DB580D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района,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главы сельских поселений (по согласованию)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Проведение регулярных проверок организации кадровых процессов в отраслевых (функциональных) органах администрации района  с правами юридического лица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по особому графику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DB580D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район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3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по соблюдению муниципальными служащими  Кодекса этики и служебного поведения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годы,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DB580D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район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7E1F2B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3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контроля за выполнением муниципальными  служащими  обязанности сообщать в случаях, установленных </w:t>
            </w:r>
            <w:r w:rsidRPr="00283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федеральными законами, о получении ими подарка в связи с их должностным положением или в связи с исполнением ими служебных обязанностей.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годы,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отраслевые</w:t>
            </w:r>
            <w:r w:rsidR="00DB580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83909">
              <w:rPr>
                <w:rFonts w:ascii="Times New Roman" w:hAnsi="Times New Roman" w:cs="Times New Roman"/>
                <w:color w:val="000000"/>
              </w:rPr>
              <w:t>(функциональные) органы администрации района,</w:t>
            </w:r>
          </w:p>
          <w:p w:rsidR="00DB580D" w:rsidRPr="00283909" w:rsidRDefault="00DB580D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администрации сельских поселений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3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проверок в отношении муниципальных  служащих по фактам нарушения ими ограничений, касающихся получения подарков и порядка сдачи подарков, применение соответствующих мер ответственности.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годы,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отраслевые(функциональные) органы администрации района, 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DB580D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района, главы сельских поселений (по согласованию)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36D76" w:rsidRPr="00283909" w:rsidTr="00C93F54">
        <w:tc>
          <w:tcPr>
            <w:tcW w:w="147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736D76" w:rsidRPr="00CB4EF4" w:rsidRDefault="00736D76" w:rsidP="00DB580D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283909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283909">
              <w:rPr>
                <w:rFonts w:ascii="Times New Roman" w:hAnsi="Times New Roman" w:cs="Times New Roman"/>
                <w:b/>
              </w:rPr>
              <w:t>. Мероприятия, направленные на исключение фактов проявления коррупции при расходовании бюджетных средств и использовании муниципального имущества</w:t>
            </w:r>
          </w:p>
        </w:tc>
      </w:tr>
      <w:tr w:rsidR="00CB4EF4" w:rsidRPr="00283909" w:rsidTr="00CB4EF4">
        <w:trPr>
          <w:trHeight w:val="1140"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>Организация контроля за исполнением бюджета Еткульского муниципального района, представление материалов о нецелевом использовании бюджетных средств для рассмотрения на Совете  по противодействию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КРК Еткульского муниципального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 xml:space="preserve">Совершенствование контроля </w:t>
            </w:r>
            <w:r w:rsidRPr="00283909">
              <w:rPr>
                <w:rFonts w:ascii="Times New Roman" w:hAnsi="Times New Roman" w:cs="Times New Roman"/>
                <w:color w:val="000000"/>
              </w:rPr>
              <w:t>над  использованием имущества, находящегося в муниципальной собственности, в том числе переданного в аренду, хозяйственное ведение или оперативное управление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DB580D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CB4EF4" w:rsidRPr="00283909">
              <w:rPr>
                <w:rFonts w:ascii="Times New Roman" w:hAnsi="Times New Roman" w:cs="Times New Roman"/>
                <w:color w:val="000000"/>
              </w:rPr>
              <w:t>омитет по управлению имуществом и земельным отношениям 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>Обеспечение контроля при проведении конкурсов и аукционов по продаже муниципального имущества (в том числе земельных 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DB580D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CB4EF4" w:rsidRPr="00283909">
              <w:rPr>
                <w:rFonts w:ascii="Times New Roman" w:hAnsi="Times New Roman" w:cs="Times New Roman"/>
                <w:color w:val="000000"/>
              </w:rPr>
              <w:t>омитет по управлению имуществом и земельным отношениям 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 xml:space="preserve">Проведение плановых и внеплановых проверок по направлению внутреннего муниципального финансового контроля. </w:t>
            </w:r>
            <w:r w:rsidRPr="00283909">
              <w:rPr>
                <w:rFonts w:ascii="Times New Roman" w:hAnsi="Times New Roman" w:cs="Times New Roman"/>
              </w:rPr>
              <w:lastRenderedPageBreak/>
              <w:t>Анализ результатов этих проверок и разработка предложений по устранению выявленных нарушений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внутреннего муниципального финансового контроля 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Обеспечение контроля над размещением заказов на поставки товаров, выполнение работ, оказание услуг для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DB580D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CB4EF4" w:rsidRPr="00283909">
              <w:rPr>
                <w:rFonts w:ascii="Times New Roman" w:hAnsi="Times New Roman" w:cs="Times New Roman"/>
                <w:color w:val="000000"/>
              </w:rPr>
              <w:t>онтрольно-ревизионная комиссия Еткульского муниципального района (по согласованию)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Осуществление  электронного документооборота  при проведении закупок  для обеспечения муниципальных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закупок 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>Установление запрета для органов местного самоуправления осуществлять закупки работ, услуг, в случае если предметом таких закупок являются работы, услуги, выполнение (оказание) которых непосредственно отнесено к функциям (задачам) соответствующего органа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внутреннего муниципального  финансового контроля администрации района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7E1F2B" w:rsidRDefault="00CB4EF4" w:rsidP="00DB580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DB580D">
        <w:tc>
          <w:tcPr>
            <w:tcW w:w="147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CB4EF4" w:rsidRPr="00CB4EF4" w:rsidRDefault="00CB4EF4" w:rsidP="00DB580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 w:rsidRPr="007E1F2B">
              <w:rPr>
                <w:rFonts w:ascii="Times New Roman" w:hAnsi="Times New Roman" w:cs="Times New Roman"/>
                <w:b/>
                <w:color w:val="000000"/>
                <w:lang w:val="en-US"/>
              </w:rPr>
              <w:t>V</w:t>
            </w:r>
            <w:r w:rsidRPr="007E1F2B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7E1F2B">
              <w:rPr>
                <w:rFonts w:ascii="Times New Roman" w:hAnsi="Times New Roman" w:cs="Times New Roman"/>
                <w:b/>
              </w:rPr>
              <w:t xml:space="preserve"> Меры, направленные на повышение эффективности деятельности органов местного самоуправления Еткульского муниципального района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>Разработка и внедрение административных регламентов осуществления органами муниципальной власти своих функций и оказания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отраслевые (функциональные) органы администрации района</w:t>
            </w:r>
          </w:p>
          <w:p w:rsidR="00DB580D" w:rsidRPr="00283909" w:rsidRDefault="00DB580D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сельских поселений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 xml:space="preserve">Повышение доступности оказания государственных и муниципальных услуг путем расширения перечня оказываемых  услуг МБУ «Многофункциональный центр по предоставлению государственных и муниципальных услуг Еткульского муниципального района»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МБУ «МФЦ Еткульского муниципального района»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>Организация работы по созданию Общественного совета при администрации Еткульского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 год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DB580D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4EF4" w:rsidRPr="00283909">
              <w:rPr>
                <w:rFonts w:ascii="Times New Roman" w:hAnsi="Times New Roman" w:cs="Times New Roman"/>
                <w:color w:val="000000"/>
              </w:rPr>
              <w:t>администрации район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DB580D">
        <w:tc>
          <w:tcPr>
            <w:tcW w:w="147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 w:rsidRPr="00283909">
              <w:rPr>
                <w:rFonts w:ascii="Times New Roman" w:hAnsi="Times New Roman" w:cs="Times New Roman"/>
                <w:b/>
                <w:color w:val="000000"/>
              </w:rPr>
              <w:t>V</w:t>
            </w:r>
            <w:r w:rsidRPr="00283909">
              <w:rPr>
                <w:rFonts w:ascii="Times New Roman" w:hAnsi="Times New Roman" w:cs="Times New Roman"/>
                <w:b/>
                <w:color w:val="000000"/>
                <w:lang w:val="en-US"/>
              </w:rPr>
              <w:t>I</w:t>
            </w:r>
            <w:r w:rsidRPr="00283909">
              <w:rPr>
                <w:rFonts w:ascii="Times New Roman" w:hAnsi="Times New Roman" w:cs="Times New Roman"/>
                <w:b/>
                <w:color w:val="000000"/>
              </w:rPr>
              <w:t xml:space="preserve">.Совершенствование организации деятельности  отраслевых (функциональных) органов администрации района в сфере </w:t>
            </w:r>
            <w:r w:rsidRPr="00283909">
              <w:rPr>
                <w:rFonts w:ascii="Times New Roman" w:hAnsi="Times New Roman" w:cs="Times New Roman"/>
                <w:b/>
                <w:color w:val="000000"/>
              </w:rPr>
              <w:lastRenderedPageBreak/>
              <w:t>предоставления муниципальных услуг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Организация и осуществление систематических проверок соблюдения административных регламентов оказания отраслевыми (функциональными) органами администрации района муниципальных и государственных услуг с целью выявления и устранения коррупционных проявлений в действиях должностных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отраслевые (функциональные) органы администрации района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Проведение мониторинга качества предоставления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отраслевые (функциональные) органы администрации района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736D76" w:rsidRPr="00283909" w:rsidTr="00101ADE">
        <w:tc>
          <w:tcPr>
            <w:tcW w:w="147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736D76" w:rsidRPr="00283909" w:rsidRDefault="00736D76" w:rsidP="00DB580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 w:rsidRPr="00283909">
              <w:rPr>
                <w:rFonts w:ascii="Times New Roman" w:hAnsi="Times New Roman" w:cs="Times New Roman"/>
                <w:b/>
                <w:color w:val="000000"/>
              </w:rPr>
              <w:t>V</w:t>
            </w:r>
            <w:r w:rsidRPr="00283909">
              <w:rPr>
                <w:rFonts w:ascii="Times New Roman" w:hAnsi="Times New Roman" w:cs="Times New Roman"/>
                <w:b/>
                <w:color w:val="000000"/>
                <w:lang w:val="en-US"/>
              </w:rPr>
              <w:t>I</w:t>
            </w:r>
            <w:r w:rsidRPr="00283909">
              <w:rPr>
                <w:rFonts w:ascii="Times New Roman" w:hAnsi="Times New Roman" w:cs="Times New Roman"/>
                <w:b/>
                <w:color w:val="000000"/>
              </w:rPr>
              <w:t>I. Мероприятия, направленные на обеспечение доступа населения к информации о деятельности органов местного самоуправления, в том числе в сфере противодействия коррупции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Техническое, организационное и методическое обеспечение работы постоянно действующей «горячей линии» (телефона доверия) для сообщений о проявлении фактов коррупции в Еткульском муниципальном районе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секретарь Совета по противодействию коррупции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</w:t>
            </w:r>
            <w:r>
              <w:rPr>
                <w:rFonts w:ascii="Times New Roman" w:hAnsi="Times New Roman" w:cs="Times New Roman"/>
                <w:color w:val="000000"/>
              </w:rPr>
              <w:t>й работы</w:t>
            </w:r>
            <w:r w:rsidR="00DB580D">
              <w:rPr>
                <w:rFonts w:ascii="Times New Roman" w:hAnsi="Times New Roman" w:cs="Times New Roman"/>
                <w:color w:val="000000"/>
              </w:rPr>
              <w:t xml:space="preserve"> управление организационно-правовой работы</w:t>
            </w:r>
            <w:r>
              <w:rPr>
                <w:rFonts w:ascii="Times New Roman" w:hAnsi="Times New Roman" w:cs="Times New Roman"/>
                <w:color w:val="000000"/>
              </w:rPr>
              <w:t xml:space="preserve">  администрации района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Освещение в средствах массовой информации и на </w:t>
            </w:r>
            <w:hyperlink r:id="rId8" w:history="1">
              <w:r w:rsidRPr="00283909">
                <w:rPr>
                  <w:rStyle w:val="a3"/>
                  <w:rFonts w:ascii="Times New Roman" w:hAnsi="Times New Roman" w:cs="Times New Roman"/>
                  <w:color w:val="000000"/>
                </w:rPr>
                <w:t>официальном интернет-сайте</w:t>
              </w:r>
            </w:hyperlink>
            <w:r w:rsidRPr="00283909">
              <w:rPr>
                <w:rFonts w:ascii="Times New Roman" w:hAnsi="Times New Roman" w:cs="Times New Roman"/>
                <w:color w:val="000000"/>
              </w:rPr>
              <w:t xml:space="preserve"> района хода реализации мероприятий по противодействию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по мере поступления информации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секретарь Совета по противодействию коррупции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информационных технологий администрации района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7E1F2B">
              <w:rPr>
                <w:rFonts w:ascii="Times New Roman" w:hAnsi="Times New Roman" w:cs="Times New Roman"/>
              </w:rPr>
              <w:t>Техническая и информационная поддержка раздела, посвященного борьбе с коррупцией, официального сайта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 администрации района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организационной и контрольной работы</w:t>
            </w:r>
            <w:r w:rsidR="00DB580D">
              <w:rPr>
                <w:rFonts w:ascii="Times New Roman" w:hAnsi="Times New Roman" w:cs="Times New Roman"/>
                <w:color w:val="000000"/>
              </w:rPr>
              <w:t xml:space="preserve"> управления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района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секретарь Совета по противодействию коррупции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Организация правового просвещения населения: размещение информации о порядке предоставления муниципальных услуг в средствах массовой информации, на </w:t>
            </w:r>
            <w:r w:rsidRPr="00283909">
              <w:rPr>
                <w:rFonts w:ascii="Times New Roman" w:hAnsi="Times New Roman" w:cs="Times New Roman"/>
                <w:color w:val="000000"/>
              </w:rPr>
              <w:lastRenderedPageBreak/>
              <w:t>официальном интернет-сайте администрации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отдел информационных технологий администрации района,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Организация приема граждан по вопросам противодействия коррупции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По отдельному графику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Члены Совета по противодействию коррупции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DB580D">
        <w:tc>
          <w:tcPr>
            <w:tcW w:w="147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 w:rsidRPr="00283909">
              <w:rPr>
                <w:rFonts w:ascii="Times New Roman" w:hAnsi="Times New Roman" w:cs="Times New Roman"/>
                <w:b/>
                <w:color w:val="000000"/>
              </w:rPr>
              <w:t>VШ. Мероприятия по противодействию коррупции в сфере жилищно-коммунального  хозяйства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 w:rsidRPr="00283909">
              <w:rPr>
                <w:rFonts w:ascii="Times New Roman" w:hAnsi="Times New Roman" w:cs="Times New Roman"/>
              </w:rPr>
              <w:t xml:space="preserve">Организация текущего контроля  целевого использования  бюджетных средств, предоставляемых  предприятиям жилищно-коммунального хозяйства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 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Финансовое управление администрации района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>Организация проведения проверок целевого использования средств местного бюджета, предоставляемых предприятиям жилищно-коммунального хозяйства, работающим на территории Еткульского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>Контрольно-ревизионная комиссия Еткульского района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>Обобщение и анализ обращений и заявлений граждан, 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управление организационно-правовой работы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администрации  района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 xml:space="preserve">Осуществление мониторинга работы управляющих организаций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МКУ СЖКХ  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</w:rPr>
              <w:t xml:space="preserve">Проведение информационной и разъяснительной работы о тарифной политике на очередной период регулирования тарифов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83909">
              <w:rPr>
                <w:rFonts w:ascii="Times New Roman" w:hAnsi="Times New Roman" w:cs="Times New Roman"/>
                <w:color w:val="000000"/>
              </w:rPr>
              <w:t xml:space="preserve">МКУ СЖКХ  </w:t>
            </w: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CB4EF4" w:rsidRPr="00283909" w:rsidTr="00CB4EF4">
        <w:tc>
          <w:tcPr>
            <w:tcW w:w="6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программе: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Всего за 2017-2020</w:t>
            </w:r>
            <w:r w:rsidRPr="00283909">
              <w:rPr>
                <w:rFonts w:ascii="Times New Roman" w:hAnsi="Times New Roman" w:cs="Times New Roman"/>
                <w:color w:val="000000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11,00 тыс. рублей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F4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4EF4" w:rsidRPr="00283909" w:rsidRDefault="00CB4EF4" w:rsidP="00DB580D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DD06E3" w:rsidRPr="00283909" w:rsidRDefault="00DD06E3" w:rsidP="00DD06E3">
      <w:pPr>
        <w:ind w:firstLine="0"/>
        <w:rPr>
          <w:rFonts w:ascii="Times New Roman" w:hAnsi="Times New Roman" w:cs="Times New Roman"/>
        </w:rPr>
      </w:pPr>
    </w:p>
    <w:sectPr w:rsidR="00DD06E3" w:rsidRPr="00283909" w:rsidSect="00DD06E3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81091"/>
    <w:multiLevelType w:val="hybridMultilevel"/>
    <w:tmpl w:val="B0AC2EA4"/>
    <w:lvl w:ilvl="0" w:tplc="6B4A7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6D4929"/>
    <w:multiLevelType w:val="hybridMultilevel"/>
    <w:tmpl w:val="C6229EB4"/>
    <w:lvl w:ilvl="0" w:tplc="20CA71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E67E67"/>
    <w:multiLevelType w:val="hybridMultilevel"/>
    <w:tmpl w:val="F396859E"/>
    <w:lvl w:ilvl="0" w:tplc="C55AC9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F42011"/>
    <w:multiLevelType w:val="hybridMultilevel"/>
    <w:tmpl w:val="DE6C78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F71AD3"/>
    <w:multiLevelType w:val="hybridMultilevel"/>
    <w:tmpl w:val="33280EFE"/>
    <w:lvl w:ilvl="0" w:tplc="A0E87BC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66CFD"/>
    <w:multiLevelType w:val="hybridMultilevel"/>
    <w:tmpl w:val="B000808C"/>
    <w:lvl w:ilvl="0" w:tplc="7D5CC0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748A1"/>
    <w:multiLevelType w:val="hybridMultilevel"/>
    <w:tmpl w:val="B000808C"/>
    <w:lvl w:ilvl="0" w:tplc="7D5CC0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03868"/>
    <w:multiLevelType w:val="hybridMultilevel"/>
    <w:tmpl w:val="3222C728"/>
    <w:lvl w:ilvl="0" w:tplc="A0E87BC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F40BD"/>
    <w:multiLevelType w:val="hybridMultilevel"/>
    <w:tmpl w:val="ACB2D9E0"/>
    <w:lvl w:ilvl="0" w:tplc="2EBC505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83"/>
    <w:rsid w:val="00106D7C"/>
    <w:rsid w:val="0014327B"/>
    <w:rsid w:val="0014353A"/>
    <w:rsid w:val="001A5CC8"/>
    <w:rsid w:val="00205771"/>
    <w:rsid w:val="003A2714"/>
    <w:rsid w:val="00401AB3"/>
    <w:rsid w:val="00547B46"/>
    <w:rsid w:val="00567A3C"/>
    <w:rsid w:val="00583CF6"/>
    <w:rsid w:val="00730AF2"/>
    <w:rsid w:val="00736D76"/>
    <w:rsid w:val="007C1D7F"/>
    <w:rsid w:val="00904D5E"/>
    <w:rsid w:val="00915CEC"/>
    <w:rsid w:val="00955A63"/>
    <w:rsid w:val="009E142B"/>
    <w:rsid w:val="00A202D5"/>
    <w:rsid w:val="00B236E7"/>
    <w:rsid w:val="00B84ED8"/>
    <w:rsid w:val="00BB5383"/>
    <w:rsid w:val="00BE5B18"/>
    <w:rsid w:val="00C710A9"/>
    <w:rsid w:val="00CB4EF4"/>
    <w:rsid w:val="00D008B4"/>
    <w:rsid w:val="00D42A8C"/>
    <w:rsid w:val="00DB580D"/>
    <w:rsid w:val="00DD06E3"/>
    <w:rsid w:val="00DF1829"/>
    <w:rsid w:val="00E1672C"/>
    <w:rsid w:val="00EF1BEE"/>
    <w:rsid w:val="00F253F6"/>
    <w:rsid w:val="00FC5C55"/>
    <w:rsid w:val="00FC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6888F"/>
  <w15:docId w15:val="{7A019009-F8F6-42BC-AA01-3073D056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3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1AB3"/>
    <w:pPr>
      <w:spacing w:before="108" w:after="108"/>
      <w:ind w:firstLine="0"/>
      <w:jc w:val="center"/>
      <w:outlineLvl w:val="0"/>
    </w:pPr>
    <w:rPr>
      <w:rFonts w:cs="Times New Roman"/>
      <w:b/>
      <w:bCs/>
      <w:color w:val="26282F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B53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538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01AB3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table" w:styleId="a5">
    <w:name w:val="Table Grid"/>
    <w:basedOn w:val="a1"/>
    <w:uiPriority w:val="59"/>
    <w:rsid w:val="00401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uiPriority w:val="99"/>
    <w:rsid w:val="00401AB3"/>
    <w:rPr>
      <w:b w:val="0"/>
      <w:bCs w:val="0"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401AB3"/>
    <w:pPr>
      <w:ind w:firstLine="0"/>
    </w:pPr>
  </w:style>
  <w:style w:type="character" w:customStyle="1" w:styleId="a8">
    <w:name w:val="Цветовое выделение"/>
    <w:uiPriority w:val="99"/>
    <w:rsid w:val="007C1D7F"/>
    <w:rPr>
      <w:b/>
      <w:bCs/>
      <w:color w:val="26282F"/>
    </w:rPr>
  </w:style>
  <w:style w:type="paragraph" w:customStyle="1" w:styleId="ConsPlusCell">
    <w:name w:val="ConsPlusCell"/>
    <w:uiPriority w:val="99"/>
    <w:rsid w:val="00DD06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D0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1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142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904D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66723.3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64203.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E91E4-667E-443C-ABC8-0C580F7A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16</Pages>
  <Words>3762</Words>
  <Characters>21444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Шилова</dc:creator>
  <cp:lastModifiedBy>Наталья Анатольевна Моржова</cp:lastModifiedBy>
  <cp:revision>20</cp:revision>
  <cp:lastPrinted>2019-11-08T06:03:00Z</cp:lastPrinted>
  <dcterms:created xsi:type="dcterms:W3CDTF">2018-03-11T05:32:00Z</dcterms:created>
  <dcterms:modified xsi:type="dcterms:W3CDTF">2022-01-17T03:41:00Z</dcterms:modified>
</cp:coreProperties>
</file>